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4EBAC" w14:textId="77777777" w:rsidR="00636D3F" w:rsidRPr="006D635E" w:rsidRDefault="00636D3F" w:rsidP="0001007A">
      <w:pPr>
        <w:tabs>
          <w:tab w:val="left" w:pos="4536"/>
        </w:tabs>
        <w:spacing w:line="240" w:lineRule="auto"/>
        <w:ind w:firstLine="0"/>
        <w:contextualSpacing/>
        <w:jc w:val="left"/>
        <w:outlineLvl w:val="9"/>
        <w:rPr>
          <w:rFonts w:ascii="Cambria" w:eastAsia="Times New Roman" w:hAnsi="Cambria"/>
          <w:sz w:val="22"/>
          <w:szCs w:val="22"/>
          <w:lang w:val="uk-UA"/>
        </w:rPr>
      </w:pPr>
      <w:bookmarkStart w:id="0" w:name="_GoBack"/>
      <w:bookmarkEnd w:id="0"/>
    </w:p>
    <w:tbl>
      <w:tblPr>
        <w:tblpPr w:leftFromText="180" w:rightFromText="180" w:vertAnchor="text" w:horzAnchor="margin" w:tblpX="392" w:tblpY="371"/>
        <w:tblOverlap w:val="never"/>
        <w:tblW w:w="9287" w:type="dxa"/>
        <w:tblLook w:val="01E0" w:firstRow="1" w:lastRow="1" w:firstColumn="1" w:lastColumn="1" w:noHBand="0" w:noVBand="0"/>
      </w:tblPr>
      <w:tblGrid>
        <w:gridCol w:w="4361"/>
        <w:gridCol w:w="4926"/>
      </w:tblGrid>
      <w:tr w:rsidR="00636D3F" w:rsidRPr="000C1432" w14:paraId="4D1EC614" w14:textId="77777777" w:rsidTr="006E3770">
        <w:trPr>
          <w:trHeight w:val="4152"/>
        </w:trPr>
        <w:tc>
          <w:tcPr>
            <w:tcW w:w="4361" w:type="dxa"/>
          </w:tcPr>
          <w:p w14:paraId="1D320F83" w14:textId="77777777" w:rsidR="00636D3F" w:rsidRPr="000C1432" w:rsidRDefault="00636D3F" w:rsidP="0001007A">
            <w:pPr>
              <w:spacing w:line="240" w:lineRule="auto"/>
              <w:ind w:left="360" w:firstLine="0"/>
              <w:contextualSpacing/>
              <w:jc w:val="center"/>
              <w:outlineLvl w:val="9"/>
              <w:rPr>
                <w:rFonts w:ascii="Times" w:hAnsi="Times"/>
                <w:b/>
                <w:bCs/>
                <w:i/>
                <w:iCs/>
                <w:sz w:val="22"/>
                <w:szCs w:val="22"/>
                <w:lang w:val="uk-UA"/>
              </w:rPr>
            </w:pPr>
          </w:p>
          <w:p w14:paraId="2489C8E4" w14:textId="77777777" w:rsidR="00636D3F" w:rsidRPr="000C1432" w:rsidRDefault="00636D3F" w:rsidP="0001007A">
            <w:pPr>
              <w:spacing w:line="240" w:lineRule="auto"/>
              <w:ind w:firstLine="0"/>
              <w:contextualSpacing/>
              <w:jc w:val="center"/>
              <w:outlineLvl w:val="9"/>
              <w:rPr>
                <w:rFonts w:ascii="Times" w:eastAsia="Times New Roman" w:hAnsi="Times"/>
                <w:b/>
                <w:bCs/>
                <w:i/>
                <w:sz w:val="22"/>
                <w:szCs w:val="22"/>
                <w:lang w:val="uk-UA"/>
              </w:rPr>
            </w:pPr>
          </w:p>
          <w:p w14:paraId="54ECA46D" w14:textId="77777777" w:rsidR="00636D3F" w:rsidRPr="000C1432" w:rsidRDefault="00636D3F" w:rsidP="0001007A">
            <w:pPr>
              <w:spacing w:line="240" w:lineRule="auto"/>
              <w:ind w:left="708" w:firstLine="0"/>
              <w:contextualSpacing/>
              <w:jc w:val="center"/>
              <w:outlineLvl w:val="9"/>
              <w:rPr>
                <w:rFonts w:ascii="Times" w:hAnsi="Times"/>
                <w:b/>
                <w:bCs/>
                <w:i/>
                <w:iCs/>
                <w:sz w:val="22"/>
                <w:szCs w:val="22"/>
                <w:lang w:val="uk-UA"/>
              </w:rPr>
            </w:pPr>
          </w:p>
        </w:tc>
        <w:tc>
          <w:tcPr>
            <w:tcW w:w="4926" w:type="dxa"/>
          </w:tcPr>
          <w:p w14:paraId="27CA06E9" w14:textId="77777777" w:rsidR="0001007A" w:rsidRPr="0001007A" w:rsidRDefault="0001007A" w:rsidP="0001007A">
            <w:pPr>
              <w:spacing w:line="240" w:lineRule="auto"/>
              <w:ind w:firstLine="0"/>
              <w:contextualSpacing/>
              <w:jc w:val="center"/>
              <w:rPr>
                <w:b/>
                <w:bCs/>
                <w:sz w:val="22"/>
                <w:szCs w:val="22"/>
              </w:rPr>
            </w:pPr>
            <w:r w:rsidRPr="0001007A">
              <w:rPr>
                <w:b/>
                <w:bCs/>
                <w:sz w:val="22"/>
                <w:szCs w:val="22"/>
              </w:rPr>
              <w:t>"</w:t>
            </w:r>
            <w:r w:rsidRPr="0001007A">
              <w:rPr>
                <w:b/>
                <w:bCs/>
                <w:caps/>
                <w:sz w:val="22"/>
                <w:szCs w:val="22"/>
              </w:rPr>
              <w:t>ЗАТВЕРДЖЕНО</w:t>
            </w:r>
            <w:r w:rsidRPr="0001007A">
              <w:rPr>
                <w:b/>
                <w:bCs/>
                <w:sz w:val="22"/>
                <w:szCs w:val="22"/>
              </w:rPr>
              <w:t>"</w:t>
            </w:r>
          </w:p>
          <w:p w14:paraId="6A87E0A4" w14:textId="77777777" w:rsidR="0001007A" w:rsidRDefault="0001007A" w:rsidP="0001007A">
            <w:pPr>
              <w:spacing w:line="240" w:lineRule="auto"/>
              <w:ind w:right="45" w:firstLine="0"/>
              <w:contextualSpacing/>
              <w:rPr>
                <w:b/>
                <w:sz w:val="22"/>
                <w:szCs w:val="22"/>
              </w:rPr>
            </w:pPr>
          </w:p>
          <w:p w14:paraId="5266CEF7" w14:textId="0EDBE665" w:rsidR="00636D3F" w:rsidRPr="0001007A" w:rsidRDefault="0001007A" w:rsidP="0001007A">
            <w:pPr>
              <w:spacing w:line="240" w:lineRule="auto"/>
              <w:ind w:right="45" w:firstLine="0"/>
              <w:contextualSpacing/>
              <w:jc w:val="center"/>
              <w:rPr>
                <w:b/>
                <w:bCs/>
                <w:sz w:val="22"/>
                <w:szCs w:val="22"/>
                <w:lang w:val="uk-UA"/>
              </w:rPr>
            </w:pPr>
            <w:r>
              <w:rPr>
                <w:b/>
                <w:sz w:val="22"/>
                <w:szCs w:val="22"/>
                <w:lang w:val="uk-UA"/>
              </w:rPr>
              <w:t xml:space="preserve"> </w:t>
            </w:r>
            <w:r w:rsidRPr="0001007A">
              <w:rPr>
                <w:b/>
                <w:sz w:val="22"/>
                <w:szCs w:val="22"/>
                <w:lang w:val="uk-UA"/>
              </w:rPr>
              <w:t xml:space="preserve">Установчими зборами Засновників ГРОМАДСЬКОЇ </w:t>
            </w:r>
            <w:r w:rsidRPr="0001007A">
              <w:rPr>
                <w:b/>
                <w:bCs/>
                <w:sz w:val="22"/>
                <w:szCs w:val="22"/>
                <w:lang w:val="uk-UA"/>
              </w:rPr>
              <w:t>ОРГАНІЗАЦІЇ                                                                                             «</w:t>
            </w:r>
            <w:r w:rsidRPr="0001007A">
              <w:rPr>
                <w:rFonts w:eastAsia="Times New Roman"/>
                <w:b/>
                <w:sz w:val="22"/>
                <w:szCs w:val="22"/>
                <w:lang w:val="uk-UA"/>
              </w:rPr>
              <w:t>УКРАЇНСЬКИЙ ПСИХОАНАЛІТИЧНИЙ СОЮЗ</w:t>
            </w:r>
            <w:r w:rsidRPr="0001007A">
              <w:rPr>
                <w:b/>
                <w:bCs/>
                <w:sz w:val="22"/>
                <w:szCs w:val="22"/>
                <w:lang w:val="uk-UA"/>
              </w:rPr>
              <w:t>»</w:t>
            </w:r>
            <w:r w:rsidRPr="0001007A">
              <w:rPr>
                <w:b/>
                <w:sz w:val="22"/>
                <w:szCs w:val="22"/>
                <w:lang w:val="uk-UA"/>
              </w:rPr>
              <w:t xml:space="preserve">                                                                                       Протокол № 1 від </w:t>
            </w:r>
            <w:r w:rsidR="00A35529">
              <w:rPr>
                <w:b/>
                <w:bCs/>
                <w:sz w:val="22"/>
                <w:szCs w:val="22"/>
                <w:lang w:val="uk-UA"/>
              </w:rPr>
              <w:t>06</w:t>
            </w:r>
            <w:r w:rsidRPr="0001007A">
              <w:rPr>
                <w:b/>
                <w:bCs/>
                <w:sz w:val="22"/>
                <w:szCs w:val="22"/>
                <w:lang w:val="uk-UA"/>
              </w:rPr>
              <w:t>.0</w:t>
            </w:r>
            <w:r>
              <w:rPr>
                <w:b/>
                <w:bCs/>
                <w:sz w:val="22"/>
                <w:szCs w:val="22"/>
                <w:lang w:val="uk-UA"/>
              </w:rPr>
              <w:t>6</w:t>
            </w:r>
            <w:r w:rsidRPr="0001007A">
              <w:rPr>
                <w:b/>
                <w:bCs/>
                <w:sz w:val="22"/>
                <w:szCs w:val="22"/>
                <w:lang w:val="uk-UA"/>
              </w:rPr>
              <w:t>.2017р.</w:t>
            </w:r>
          </w:p>
        </w:tc>
      </w:tr>
    </w:tbl>
    <w:p w14:paraId="30A1B9C5" w14:textId="77777777" w:rsidR="00636D3F" w:rsidRPr="000C1432" w:rsidRDefault="00636D3F" w:rsidP="000C1432">
      <w:pPr>
        <w:spacing w:after="200" w:line="240" w:lineRule="auto"/>
        <w:ind w:firstLine="0"/>
        <w:jc w:val="left"/>
        <w:outlineLvl w:val="9"/>
        <w:rPr>
          <w:rFonts w:ascii="Times" w:eastAsia="Times New Roman" w:hAnsi="Times"/>
          <w:sz w:val="22"/>
          <w:szCs w:val="22"/>
          <w:lang w:val="uk-UA"/>
        </w:rPr>
      </w:pPr>
    </w:p>
    <w:p w14:paraId="47607F80" w14:textId="77777777" w:rsidR="00636D3F" w:rsidRPr="000C1432" w:rsidRDefault="00636D3F" w:rsidP="00973C3D">
      <w:pPr>
        <w:spacing w:line="240" w:lineRule="auto"/>
        <w:ind w:firstLine="0"/>
        <w:jc w:val="center"/>
        <w:outlineLvl w:val="9"/>
        <w:rPr>
          <w:rFonts w:ascii="Times" w:eastAsia="Times New Roman" w:hAnsi="Times"/>
          <w:b/>
          <w:bCs/>
          <w:sz w:val="22"/>
          <w:szCs w:val="22"/>
          <w:lang w:val="uk-UA"/>
        </w:rPr>
      </w:pPr>
    </w:p>
    <w:p w14:paraId="5C082F89" w14:textId="77777777" w:rsidR="00636D3F" w:rsidRPr="000C1432" w:rsidRDefault="00636D3F" w:rsidP="00973C3D">
      <w:pPr>
        <w:spacing w:line="240" w:lineRule="auto"/>
        <w:ind w:firstLine="0"/>
        <w:jc w:val="center"/>
        <w:outlineLvl w:val="9"/>
        <w:rPr>
          <w:rFonts w:ascii="Times" w:eastAsia="Times New Roman" w:hAnsi="Times"/>
          <w:b/>
          <w:bCs/>
          <w:sz w:val="22"/>
          <w:szCs w:val="22"/>
          <w:lang w:val="uk-UA"/>
        </w:rPr>
      </w:pPr>
    </w:p>
    <w:p w14:paraId="41147309" w14:textId="77777777" w:rsidR="00636D3F" w:rsidRDefault="00636D3F" w:rsidP="00973C3D">
      <w:pPr>
        <w:spacing w:line="240" w:lineRule="auto"/>
        <w:ind w:firstLine="0"/>
        <w:jc w:val="center"/>
        <w:outlineLvl w:val="9"/>
        <w:rPr>
          <w:rFonts w:ascii="Times" w:eastAsia="Times New Roman" w:hAnsi="Times"/>
          <w:b/>
          <w:bCs/>
          <w:sz w:val="22"/>
          <w:szCs w:val="22"/>
          <w:lang w:val="uk-UA"/>
        </w:rPr>
      </w:pPr>
    </w:p>
    <w:p w14:paraId="0FC0BBF6" w14:textId="77777777" w:rsidR="00E55B38" w:rsidRDefault="00E55B38" w:rsidP="00973C3D">
      <w:pPr>
        <w:spacing w:line="240" w:lineRule="auto"/>
        <w:ind w:firstLine="0"/>
        <w:jc w:val="center"/>
        <w:outlineLvl w:val="9"/>
        <w:rPr>
          <w:rFonts w:ascii="Times" w:eastAsia="Times New Roman" w:hAnsi="Times"/>
          <w:b/>
          <w:bCs/>
          <w:sz w:val="22"/>
          <w:szCs w:val="22"/>
          <w:lang w:val="uk-UA"/>
        </w:rPr>
      </w:pPr>
    </w:p>
    <w:p w14:paraId="6FF78310" w14:textId="77777777" w:rsidR="00E55B38" w:rsidRPr="000C1432" w:rsidRDefault="00E55B38" w:rsidP="00973C3D">
      <w:pPr>
        <w:spacing w:line="240" w:lineRule="auto"/>
        <w:ind w:firstLine="0"/>
        <w:jc w:val="center"/>
        <w:outlineLvl w:val="9"/>
        <w:rPr>
          <w:rFonts w:ascii="Times" w:eastAsia="Times New Roman" w:hAnsi="Times"/>
          <w:b/>
          <w:bCs/>
          <w:sz w:val="22"/>
          <w:szCs w:val="22"/>
          <w:lang w:val="uk-UA"/>
        </w:rPr>
      </w:pPr>
    </w:p>
    <w:p w14:paraId="488DF90F" w14:textId="77777777" w:rsidR="00636D3F" w:rsidRPr="00E55B38" w:rsidRDefault="00636D3F" w:rsidP="00973C3D">
      <w:pPr>
        <w:spacing w:line="240" w:lineRule="auto"/>
        <w:ind w:firstLine="0"/>
        <w:jc w:val="center"/>
        <w:outlineLvl w:val="9"/>
        <w:rPr>
          <w:rFonts w:ascii="Times" w:eastAsia="Times New Roman" w:hAnsi="Times"/>
          <w:b/>
          <w:bCs/>
          <w:sz w:val="36"/>
          <w:szCs w:val="36"/>
          <w:lang w:val="uk-UA"/>
        </w:rPr>
      </w:pPr>
    </w:p>
    <w:p w14:paraId="099897A8" w14:textId="77777777" w:rsidR="00636D3F" w:rsidRPr="00E55B38" w:rsidRDefault="00636D3F" w:rsidP="00973C3D">
      <w:pPr>
        <w:spacing w:line="240" w:lineRule="auto"/>
        <w:ind w:firstLine="0"/>
        <w:jc w:val="center"/>
        <w:outlineLvl w:val="9"/>
        <w:rPr>
          <w:rFonts w:eastAsia="Times New Roman"/>
          <w:b/>
          <w:bCs/>
          <w:sz w:val="72"/>
          <w:szCs w:val="72"/>
          <w:lang w:val="uk-UA"/>
        </w:rPr>
      </w:pPr>
      <w:r w:rsidRPr="00E55B38">
        <w:rPr>
          <w:rFonts w:eastAsia="Times New Roman"/>
          <w:b/>
          <w:bCs/>
          <w:sz w:val="72"/>
          <w:szCs w:val="72"/>
          <w:lang w:val="uk-UA"/>
        </w:rPr>
        <w:t>СТАТУТ</w:t>
      </w:r>
    </w:p>
    <w:p w14:paraId="5CA41501" w14:textId="77777777" w:rsidR="00E55B38" w:rsidRPr="00E55B38" w:rsidRDefault="00E55B38" w:rsidP="00973C3D">
      <w:pPr>
        <w:spacing w:line="240" w:lineRule="auto"/>
        <w:ind w:firstLine="0"/>
        <w:jc w:val="center"/>
        <w:outlineLvl w:val="9"/>
        <w:rPr>
          <w:rFonts w:eastAsia="Times New Roman"/>
          <w:b/>
          <w:bCs/>
          <w:sz w:val="36"/>
          <w:szCs w:val="36"/>
          <w:lang w:val="uk-UA"/>
        </w:rPr>
      </w:pPr>
    </w:p>
    <w:p w14:paraId="73409B4E" w14:textId="40000A9E" w:rsidR="00636D3F" w:rsidRPr="00E55B38" w:rsidRDefault="003F4F06" w:rsidP="00E55B38">
      <w:pPr>
        <w:spacing w:line="240" w:lineRule="auto"/>
        <w:ind w:firstLine="0"/>
        <w:jc w:val="center"/>
        <w:outlineLvl w:val="9"/>
        <w:rPr>
          <w:rFonts w:eastAsia="Times New Roman"/>
          <w:b/>
          <w:bCs/>
          <w:sz w:val="36"/>
          <w:szCs w:val="36"/>
          <w:lang w:val="uk-UA"/>
        </w:rPr>
      </w:pPr>
      <w:r w:rsidRPr="00E55B38">
        <w:rPr>
          <w:rFonts w:eastAsia="Times New Roman"/>
          <w:b/>
          <w:bCs/>
          <w:sz w:val="36"/>
          <w:szCs w:val="36"/>
          <w:lang w:val="uk-UA"/>
        </w:rPr>
        <w:t>Г</w:t>
      </w:r>
      <w:r w:rsidR="00636D3F" w:rsidRPr="00E55B38">
        <w:rPr>
          <w:rFonts w:eastAsia="Times New Roman"/>
          <w:b/>
          <w:bCs/>
          <w:sz w:val="36"/>
          <w:szCs w:val="36"/>
          <w:lang w:val="uk-UA"/>
        </w:rPr>
        <w:t>РОМАДСЬКОЇ ОРГАНІЗАЦІЇ</w:t>
      </w:r>
    </w:p>
    <w:p w14:paraId="1092FC65" w14:textId="317320C3" w:rsidR="00636D3F" w:rsidRPr="00A81D09" w:rsidRDefault="00636D3F" w:rsidP="00973C3D">
      <w:pPr>
        <w:spacing w:line="240" w:lineRule="auto"/>
        <w:ind w:firstLine="0"/>
        <w:jc w:val="center"/>
        <w:outlineLvl w:val="9"/>
        <w:rPr>
          <w:rFonts w:eastAsia="Times New Roman"/>
          <w:b/>
          <w:bCs/>
          <w:sz w:val="36"/>
          <w:szCs w:val="36"/>
          <w:lang w:val="uk-UA"/>
        </w:rPr>
      </w:pPr>
      <w:r w:rsidRPr="00A81D09">
        <w:rPr>
          <w:rFonts w:eastAsia="Times New Roman"/>
          <w:b/>
          <w:sz w:val="36"/>
          <w:szCs w:val="36"/>
          <w:lang w:val="uk-UA"/>
        </w:rPr>
        <w:t>«</w:t>
      </w:r>
      <w:r w:rsidR="00A81D09" w:rsidRPr="00A81D09">
        <w:rPr>
          <w:rFonts w:eastAsia="Times New Roman"/>
          <w:b/>
          <w:sz w:val="36"/>
          <w:szCs w:val="36"/>
          <w:lang w:val="uk-UA"/>
        </w:rPr>
        <w:t>УКРАЇНСЬКИЙ ПСИХОАНАЛІТИЧНИЙ СОЮЗ</w:t>
      </w:r>
      <w:r w:rsidRPr="00A81D09">
        <w:rPr>
          <w:rFonts w:eastAsia="Times New Roman"/>
          <w:b/>
          <w:bCs/>
          <w:sz w:val="36"/>
          <w:szCs w:val="36"/>
          <w:lang w:val="uk-UA"/>
        </w:rPr>
        <w:t>»</w:t>
      </w:r>
    </w:p>
    <w:p w14:paraId="71E9684F" w14:textId="77777777" w:rsidR="00636D3F" w:rsidRPr="00E55B38" w:rsidRDefault="00636D3F" w:rsidP="00973C3D">
      <w:pPr>
        <w:spacing w:line="240" w:lineRule="auto"/>
        <w:ind w:firstLine="0"/>
        <w:jc w:val="center"/>
        <w:outlineLvl w:val="9"/>
        <w:rPr>
          <w:rFonts w:ascii="Times" w:eastAsia="Times New Roman" w:hAnsi="Times"/>
          <w:b/>
          <w:bCs/>
          <w:sz w:val="36"/>
          <w:szCs w:val="36"/>
          <w:lang w:val="uk-UA"/>
        </w:rPr>
      </w:pPr>
    </w:p>
    <w:p w14:paraId="225392B1" w14:textId="77777777" w:rsidR="00636D3F" w:rsidRPr="000C1432" w:rsidRDefault="00636D3F" w:rsidP="00973C3D">
      <w:pPr>
        <w:spacing w:line="240" w:lineRule="auto"/>
        <w:ind w:firstLine="0"/>
        <w:jc w:val="center"/>
        <w:outlineLvl w:val="9"/>
        <w:rPr>
          <w:rFonts w:ascii="Times" w:eastAsia="Times New Roman" w:hAnsi="Times"/>
          <w:b/>
          <w:bCs/>
          <w:sz w:val="22"/>
          <w:szCs w:val="22"/>
          <w:lang w:val="uk-UA"/>
        </w:rPr>
      </w:pPr>
    </w:p>
    <w:p w14:paraId="7B2F4AAB" w14:textId="77777777" w:rsidR="00636D3F" w:rsidRPr="000C1432" w:rsidRDefault="00636D3F" w:rsidP="00973C3D">
      <w:pPr>
        <w:spacing w:line="240" w:lineRule="auto"/>
        <w:ind w:firstLine="0"/>
        <w:jc w:val="center"/>
        <w:outlineLvl w:val="9"/>
        <w:rPr>
          <w:rFonts w:ascii="Times" w:eastAsia="Times New Roman" w:hAnsi="Times"/>
          <w:b/>
          <w:bCs/>
          <w:sz w:val="22"/>
          <w:szCs w:val="22"/>
          <w:lang w:val="uk-UA"/>
        </w:rPr>
      </w:pPr>
    </w:p>
    <w:p w14:paraId="60506F11" w14:textId="77777777" w:rsidR="00636D3F" w:rsidRPr="000C1432" w:rsidRDefault="00636D3F" w:rsidP="00973C3D">
      <w:pPr>
        <w:spacing w:line="240" w:lineRule="auto"/>
        <w:ind w:firstLine="0"/>
        <w:jc w:val="center"/>
        <w:outlineLvl w:val="9"/>
        <w:rPr>
          <w:rFonts w:ascii="Times" w:eastAsia="Times New Roman" w:hAnsi="Times"/>
          <w:b/>
          <w:bCs/>
          <w:sz w:val="22"/>
          <w:szCs w:val="22"/>
          <w:lang w:val="uk-UA"/>
        </w:rPr>
      </w:pPr>
    </w:p>
    <w:p w14:paraId="08C1BD37" w14:textId="77777777" w:rsidR="00636D3F" w:rsidRPr="000C1432" w:rsidRDefault="00636D3F" w:rsidP="00973C3D">
      <w:pPr>
        <w:spacing w:line="240" w:lineRule="auto"/>
        <w:ind w:firstLine="0"/>
        <w:jc w:val="left"/>
        <w:outlineLvl w:val="9"/>
        <w:rPr>
          <w:rFonts w:ascii="Times" w:eastAsia="Times New Roman" w:hAnsi="Times"/>
          <w:b/>
          <w:bCs/>
          <w:sz w:val="22"/>
          <w:szCs w:val="22"/>
          <w:lang w:val="uk-UA"/>
        </w:rPr>
      </w:pPr>
    </w:p>
    <w:p w14:paraId="0B8498E3" w14:textId="77777777" w:rsidR="00636D3F" w:rsidRPr="000C1432" w:rsidRDefault="00636D3F" w:rsidP="00973C3D">
      <w:pPr>
        <w:spacing w:line="240" w:lineRule="auto"/>
        <w:ind w:firstLine="0"/>
        <w:jc w:val="left"/>
        <w:outlineLvl w:val="9"/>
        <w:rPr>
          <w:rFonts w:ascii="Times" w:eastAsia="Times New Roman" w:hAnsi="Times"/>
          <w:b/>
          <w:bCs/>
          <w:sz w:val="22"/>
          <w:szCs w:val="22"/>
          <w:lang w:val="uk-UA"/>
        </w:rPr>
      </w:pPr>
    </w:p>
    <w:p w14:paraId="78E9EEE3" w14:textId="77777777" w:rsidR="00636D3F" w:rsidRPr="000C1432" w:rsidRDefault="00636D3F" w:rsidP="00973C3D">
      <w:pPr>
        <w:spacing w:line="240" w:lineRule="auto"/>
        <w:ind w:firstLine="0"/>
        <w:jc w:val="left"/>
        <w:outlineLvl w:val="9"/>
        <w:rPr>
          <w:rFonts w:ascii="Times" w:eastAsia="Times New Roman" w:hAnsi="Times"/>
          <w:b/>
          <w:bCs/>
          <w:sz w:val="22"/>
          <w:szCs w:val="22"/>
          <w:lang w:val="uk-UA"/>
        </w:rPr>
      </w:pPr>
    </w:p>
    <w:p w14:paraId="417E8409" w14:textId="77777777" w:rsidR="00636D3F" w:rsidRPr="000C1432" w:rsidRDefault="00636D3F" w:rsidP="00973C3D">
      <w:pPr>
        <w:spacing w:line="240" w:lineRule="auto"/>
        <w:ind w:firstLine="0"/>
        <w:jc w:val="left"/>
        <w:outlineLvl w:val="9"/>
        <w:rPr>
          <w:rFonts w:ascii="Times" w:eastAsia="Times New Roman" w:hAnsi="Times"/>
          <w:b/>
          <w:bCs/>
          <w:sz w:val="22"/>
          <w:szCs w:val="22"/>
          <w:lang w:val="uk-UA"/>
        </w:rPr>
      </w:pPr>
    </w:p>
    <w:p w14:paraId="2D9C13A1" w14:textId="77777777" w:rsidR="00636D3F" w:rsidRPr="000C1432" w:rsidRDefault="00636D3F" w:rsidP="00973C3D">
      <w:pPr>
        <w:spacing w:line="240" w:lineRule="auto"/>
        <w:ind w:firstLine="0"/>
        <w:jc w:val="left"/>
        <w:outlineLvl w:val="9"/>
        <w:rPr>
          <w:rFonts w:ascii="Times" w:eastAsia="Times New Roman" w:hAnsi="Times"/>
          <w:b/>
          <w:bCs/>
          <w:sz w:val="22"/>
          <w:szCs w:val="22"/>
          <w:lang w:val="uk-UA"/>
        </w:rPr>
      </w:pPr>
    </w:p>
    <w:p w14:paraId="57A9D078" w14:textId="77777777" w:rsidR="00636D3F" w:rsidRPr="000C1432" w:rsidRDefault="00636D3F" w:rsidP="00973C3D">
      <w:pPr>
        <w:spacing w:line="240" w:lineRule="auto"/>
        <w:ind w:firstLine="0"/>
        <w:jc w:val="left"/>
        <w:outlineLvl w:val="9"/>
        <w:rPr>
          <w:rFonts w:ascii="Times" w:eastAsia="Times New Roman" w:hAnsi="Times"/>
          <w:b/>
          <w:bCs/>
          <w:sz w:val="22"/>
          <w:szCs w:val="22"/>
          <w:lang w:val="uk-UA"/>
        </w:rPr>
      </w:pPr>
    </w:p>
    <w:p w14:paraId="28AF624A" w14:textId="77777777" w:rsidR="00636D3F" w:rsidRPr="000C1432" w:rsidRDefault="00636D3F" w:rsidP="00973C3D">
      <w:pPr>
        <w:spacing w:line="240" w:lineRule="auto"/>
        <w:ind w:firstLine="0"/>
        <w:jc w:val="left"/>
        <w:outlineLvl w:val="9"/>
        <w:rPr>
          <w:rFonts w:ascii="Times" w:eastAsia="Times New Roman" w:hAnsi="Times"/>
          <w:b/>
          <w:bCs/>
          <w:sz w:val="22"/>
          <w:szCs w:val="22"/>
          <w:lang w:val="uk-UA"/>
        </w:rPr>
      </w:pPr>
    </w:p>
    <w:p w14:paraId="6B5A6A6D" w14:textId="77777777" w:rsidR="00636D3F" w:rsidRPr="000C1432" w:rsidRDefault="00636D3F" w:rsidP="00973C3D">
      <w:pPr>
        <w:spacing w:line="240" w:lineRule="auto"/>
        <w:ind w:firstLine="0"/>
        <w:jc w:val="left"/>
        <w:outlineLvl w:val="9"/>
        <w:rPr>
          <w:rFonts w:ascii="Times" w:eastAsia="Times New Roman" w:hAnsi="Times"/>
          <w:b/>
          <w:bCs/>
          <w:sz w:val="22"/>
          <w:szCs w:val="22"/>
          <w:lang w:val="uk-UA"/>
        </w:rPr>
      </w:pPr>
    </w:p>
    <w:p w14:paraId="06B1C49F" w14:textId="77777777" w:rsidR="00636D3F" w:rsidRPr="000C1432" w:rsidRDefault="00636D3F" w:rsidP="00973C3D">
      <w:pPr>
        <w:spacing w:line="240" w:lineRule="auto"/>
        <w:ind w:firstLine="0"/>
        <w:jc w:val="left"/>
        <w:outlineLvl w:val="9"/>
        <w:rPr>
          <w:rFonts w:ascii="Times" w:eastAsia="Times New Roman" w:hAnsi="Times"/>
          <w:b/>
          <w:bCs/>
          <w:sz w:val="22"/>
          <w:szCs w:val="22"/>
          <w:lang w:val="uk-UA"/>
        </w:rPr>
      </w:pPr>
    </w:p>
    <w:p w14:paraId="6CD0C653" w14:textId="77777777" w:rsidR="00636D3F" w:rsidRPr="000C1432" w:rsidRDefault="00636D3F" w:rsidP="00973C3D">
      <w:pPr>
        <w:spacing w:line="240" w:lineRule="auto"/>
        <w:ind w:firstLine="0"/>
        <w:jc w:val="left"/>
        <w:outlineLvl w:val="9"/>
        <w:rPr>
          <w:rFonts w:ascii="Times" w:eastAsia="Times New Roman" w:hAnsi="Times"/>
          <w:b/>
          <w:bCs/>
          <w:sz w:val="22"/>
          <w:szCs w:val="22"/>
          <w:lang w:val="uk-UA"/>
        </w:rPr>
      </w:pPr>
    </w:p>
    <w:p w14:paraId="205551B2" w14:textId="77777777" w:rsidR="00636D3F" w:rsidRPr="000C1432" w:rsidRDefault="00636D3F" w:rsidP="00973C3D">
      <w:pPr>
        <w:spacing w:line="240" w:lineRule="auto"/>
        <w:ind w:firstLine="0"/>
        <w:jc w:val="left"/>
        <w:outlineLvl w:val="9"/>
        <w:rPr>
          <w:rFonts w:ascii="Times" w:eastAsia="Times New Roman" w:hAnsi="Times"/>
          <w:b/>
          <w:bCs/>
          <w:sz w:val="22"/>
          <w:szCs w:val="22"/>
          <w:lang w:val="uk-UA"/>
        </w:rPr>
      </w:pPr>
    </w:p>
    <w:p w14:paraId="042BD0BE" w14:textId="77777777" w:rsidR="00636D3F" w:rsidRPr="000C1432" w:rsidRDefault="00F5676F" w:rsidP="00973C3D">
      <w:pPr>
        <w:spacing w:line="240" w:lineRule="auto"/>
        <w:ind w:firstLine="0"/>
        <w:jc w:val="left"/>
        <w:outlineLvl w:val="9"/>
        <w:rPr>
          <w:rFonts w:ascii="Times" w:eastAsia="Times New Roman" w:hAnsi="Times"/>
          <w:b/>
          <w:bCs/>
          <w:sz w:val="22"/>
          <w:szCs w:val="22"/>
          <w:lang w:val="uk-UA"/>
        </w:rPr>
      </w:pPr>
      <w:r w:rsidRPr="000C1432">
        <w:rPr>
          <w:rFonts w:ascii="Times" w:eastAsia="Times New Roman" w:hAnsi="Times"/>
          <w:b/>
          <w:bCs/>
          <w:sz w:val="22"/>
          <w:szCs w:val="22"/>
          <w:lang w:val="uk-UA"/>
        </w:rPr>
        <w:t xml:space="preserve"> </w:t>
      </w:r>
    </w:p>
    <w:p w14:paraId="1FF3A98B" w14:textId="77777777" w:rsidR="00636D3F" w:rsidRPr="000C1432" w:rsidRDefault="00636D3F" w:rsidP="00973C3D">
      <w:pPr>
        <w:spacing w:line="240" w:lineRule="auto"/>
        <w:ind w:firstLine="0"/>
        <w:jc w:val="left"/>
        <w:outlineLvl w:val="9"/>
        <w:rPr>
          <w:rFonts w:ascii="Times" w:eastAsia="Times New Roman" w:hAnsi="Times"/>
          <w:b/>
          <w:bCs/>
          <w:sz w:val="22"/>
          <w:szCs w:val="22"/>
          <w:lang w:val="uk-UA"/>
        </w:rPr>
      </w:pPr>
    </w:p>
    <w:p w14:paraId="61BC0CE4" w14:textId="77777777" w:rsidR="00636D3F" w:rsidRPr="000C1432" w:rsidRDefault="00636D3F" w:rsidP="00973C3D">
      <w:pPr>
        <w:spacing w:line="240" w:lineRule="auto"/>
        <w:ind w:firstLine="0"/>
        <w:jc w:val="left"/>
        <w:outlineLvl w:val="9"/>
        <w:rPr>
          <w:rFonts w:ascii="Times" w:eastAsia="Times New Roman" w:hAnsi="Times"/>
          <w:b/>
          <w:bCs/>
          <w:sz w:val="22"/>
          <w:szCs w:val="22"/>
          <w:lang w:val="uk-UA"/>
        </w:rPr>
      </w:pPr>
    </w:p>
    <w:p w14:paraId="1ECC4969" w14:textId="77777777" w:rsidR="000C1432" w:rsidRDefault="000C1432" w:rsidP="00973C3D">
      <w:pPr>
        <w:spacing w:line="240" w:lineRule="auto"/>
        <w:ind w:firstLine="0"/>
        <w:jc w:val="left"/>
        <w:outlineLvl w:val="9"/>
        <w:rPr>
          <w:rFonts w:ascii="Times" w:eastAsia="Times New Roman" w:hAnsi="Times"/>
          <w:b/>
          <w:bCs/>
          <w:sz w:val="22"/>
          <w:szCs w:val="22"/>
          <w:lang w:val="uk-UA"/>
        </w:rPr>
      </w:pPr>
    </w:p>
    <w:p w14:paraId="1E291226" w14:textId="77777777" w:rsidR="000C1432" w:rsidRDefault="000C1432" w:rsidP="00973C3D">
      <w:pPr>
        <w:spacing w:line="240" w:lineRule="auto"/>
        <w:ind w:firstLine="0"/>
        <w:jc w:val="left"/>
        <w:outlineLvl w:val="9"/>
        <w:rPr>
          <w:rFonts w:ascii="Times" w:eastAsia="Times New Roman" w:hAnsi="Times"/>
          <w:b/>
          <w:bCs/>
          <w:sz w:val="22"/>
          <w:szCs w:val="22"/>
          <w:lang w:val="uk-UA"/>
        </w:rPr>
      </w:pPr>
    </w:p>
    <w:p w14:paraId="28A9ED7C" w14:textId="77777777" w:rsidR="000C1432" w:rsidRPr="000C1432" w:rsidRDefault="000C1432" w:rsidP="00973C3D">
      <w:pPr>
        <w:spacing w:line="240" w:lineRule="auto"/>
        <w:ind w:firstLine="0"/>
        <w:jc w:val="left"/>
        <w:outlineLvl w:val="9"/>
        <w:rPr>
          <w:rFonts w:ascii="Times" w:eastAsia="Times New Roman" w:hAnsi="Times"/>
          <w:b/>
          <w:bCs/>
          <w:sz w:val="22"/>
          <w:szCs w:val="22"/>
          <w:lang w:val="uk-UA"/>
        </w:rPr>
      </w:pPr>
    </w:p>
    <w:p w14:paraId="1A0871EF" w14:textId="77777777" w:rsidR="00636D3F" w:rsidRPr="000C1432" w:rsidRDefault="00636D3F" w:rsidP="00973C3D">
      <w:pPr>
        <w:spacing w:line="240" w:lineRule="auto"/>
        <w:ind w:firstLine="0"/>
        <w:jc w:val="left"/>
        <w:outlineLvl w:val="9"/>
        <w:rPr>
          <w:rFonts w:ascii="Times" w:eastAsia="Times New Roman" w:hAnsi="Times"/>
          <w:b/>
          <w:bCs/>
          <w:sz w:val="22"/>
          <w:szCs w:val="22"/>
          <w:lang w:val="uk-UA"/>
        </w:rPr>
      </w:pPr>
    </w:p>
    <w:p w14:paraId="5107A707" w14:textId="77777777" w:rsidR="00636D3F" w:rsidRPr="00E55B38" w:rsidRDefault="000C1432" w:rsidP="00044349">
      <w:pPr>
        <w:spacing w:line="240" w:lineRule="auto"/>
        <w:ind w:firstLine="360"/>
        <w:jc w:val="center"/>
        <w:outlineLvl w:val="9"/>
        <w:rPr>
          <w:rFonts w:eastAsia="Times New Roman"/>
          <w:b/>
          <w:bCs/>
          <w:sz w:val="22"/>
          <w:szCs w:val="22"/>
          <w:lang w:val="uk-UA"/>
        </w:rPr>
      </w:pPr>
      <w:r w:rsidRPr="00E55B38">
        <w:rPr>
          <w:rFonts w:eastAsia="Times New Roman"/>
          <w:b/>
          <w:bCs/>
          <w:sz w:val="22"/>
          <w:szCs w:val="22"/>
          <w:lang w:val="en-US"/>
        </w:rPr>
        <w:t>КИЇВ</w:t>
      </w:r>
      <w:r w:rsidRPr="00E55B38">
        <w:rPr>
          <w:rFonts w:eastAsia="Times New Roman"/>
          <w:b/>
          <w:bCs/>
          <w:sz w:val="22"/>
          <w:szCs w:val="22"/>
          <w:lang w:val="uk-UA"/>
        </w:rPr>
        <w:t xml:space="preserve"> – 2017</w:t>
      </w:r>
    </w:p>
    <w:p w14:paraId="2D9FA324" w14:textId="77777777" w:rsidR="00636D3F" w:rsidRPr="006D635E" w:rsidRDefault="00636D3F" w:rsidP="00973C3D">
      <w:pPr>
        <w:keepNext/>
        <w:keepLines/>
        <w:spacing w:before="480" w:line="240" w:lineRule="auto"/>
        <w:ind w:firstLine="0"/>
        <w:jc w:val="left"/>
        <w:outlineLvl w:val="0"/>
        <w:rPr>
          <w:rFonts w:ascii="Cambria" w:eastAsia="Times New Roman" w:hAnsi="Cambria"/>
          <w:spacing w:val="5"/>
          <w:kern w:val="28"/>
          <w:sz w:val="22"/>
          <w:szCs w:val="22"/>
          <w:lang w:val="uk-UA"/>
        </w:rPr>
      </w:pPr>
    </w:p>
    <w:p w14:paraId="60426F9F" w14:textId="77777777" w:rsidR="00636D3F" w:rsidRPr="006D635E" w:rsidRDefault="00636D3F" w:rsidP="00973C3D">
      <w:pPr>
        <w:keepNext/>
        <w:keepLines/>
        <w:spacing w:line="240" w:lineRule="auto"/>
        <w:ind w:firstLine="0"/>
        <w:jc w:val="center"/>
        <w:outlineLvl w:val="0"/>
        <w:rPr>
          <w:rFonts w:ascii="Cambria" w:eastAsia="Times New Roman" w:hAnsi="Cambria"/>
          <w:b/>
          <w:bCs/>
          <w:smallCaps/>
          <w:sz w:val="22"/>
          <w:szCs w:val="22"/>
          <w:lang w:val="uk-UA"/>
        </w:rPr>
      </w:pPr>
    </w:p>
    <w:p w14:paraId="6FC114E7" w14:textId="77777777" w:rsidR="00636D3F" w:rsidRPr="00E55B38" w:rsidRDefault="00636D3F" w:rsidP="00973C3D">
      <w:pPr>
        <w:keepNext/>
        <w:keepLines/>
        <w:numPr>
          <w:ilvl w:val="0"/>
          <w:numId w:val="1"/>
        </w:numPr>
        <w:spacing w:before="100" w:beforeAutospacing="1" w:after="100" w:afterAutospacing="1" w:line="240" w:lineRule="auto"/>
        <w:contextualSpacing/>
        <w:outlineLvl w:val="0"/>
        <w:rPr>
          <w:rFonts w:eastAsia="Times New Roman"/>
          <w:b/>
          <w:bCs/>
          <w:smallCaps/>
          <w:sz w:val="22"/>
          <w:szCs w:val="22"/>
          <w:lang w:val="uk-UA"/>
        </w:rPr>
      </w:pPr>
      <w:r w:rsidRPr="00E55B38">
        <w:rPr>
          <w:rFonts w:eastAsia="Times New Roman"/>
          <w:b/>
          <w:bCs/>
          <w:smallCaps/>
          <w:sz w:val="22"/>
          <w:szCs w:val="22"/>
          <w:lang w:val="uk-UA"/>
        </w:rPr>
        <w:t>Загальні положення</w:t>
      </w:r>
    </w:p>
    <w:p w14:paraId="5D4BE292" w14:textId="77777777" w:rsidR="00636D3F" w:rsidRPr="00E55B38" w:rsidRDefault="00636D3F" w:rsidP="00973C3D">
      <w:pPr>
        <w:keepNext/>
        <w:keepLines/>
        <w:spacing w:line="240" w:lineRule="auto"/>
        <w:ind w:firstLine="0"/>
        <w:outlineLvl w:val="0"/>
        <w:rPr>
          <w:rFonts w:eastAsia="Times New Roman"/>
          <w:b/>
          <w:bCs/>
          <w:smallCaps/>
          <w:sz w:val="22"/>
          <w:szCs w:val="22"/>
          <w:lang w:val="uk-UA"/>
        </w:rPr>
      </w:pPr>
    </w:p>
    <w:p w14:paraId="433FD03C" w14:textId="3F2045D1" w:rsidR="00636D3F" w:rsidRPr="00E55B38" w:rsidRDefault="00A81D09"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b/>
          <w:sz w:val="22"/>
          <w:szCs w:val="22"/>
          <w:lang w:val="uk-UA"/>
        </w:rPr>
        <w:t>ГРОМАДСЬКА ОРГАНІЗАЦІЯ</w:t>
      </w:r>
      <w:r w:rsidR="00636D3F" w:rsidRPr="00E55B38">
        <w:rPr>
          <w:rFonts w:eastAsia="Times New Roman"/>
          <w:sz w:val="22"/>
          <w:szCs w:val="22"/>
          <w:lang w:val="uk-UA"/>
        </w:rPr>
        <w:t xml:space="preserve"> «</w:t>
      </w:r>
      <w:r>
        <w:rPr>
          <w:rFonts w:eastAsia="Times New Roman"/>
          <w:b/>
          <w:sz w:val="22"/>
          <w:szCs w:val="22"/>
          <w:lang w:val="uk-UA"/>
        </w:rPr>
        <w:t>УКРАЇНСЬКИЙ</w:t>
      </w:r>
      <w:r w:rsidR="008A3FE7" w:rsidRPr="00E55B38">
        <w:rPr>
          <w:rFonts w:eastAsia="Times New Roman"/>
          <w:b/>
          <w:sz w:val="22"/>
          <w:szCs w:val="22"/>
          <w:lang w:val="uk-UA"/>
        </w:rPr>
        <w:t xml:space="preserve"> ПСИХОАНАЛІТИЧН</w:t>
      </w:r>
      <w:r>
        <w:rPr>
          <w:rFonts w:eastAsia="Times New Roman"/>
          <w:b/>
          <w:sz w:val="22"/>
          <w:szCs w:val="22"/>
          <w:lang w:val="uk-UA"/>
        </w:rPr>
        <w:t>ИЙ</w:t>
      </w:r>
      <w:r w:rsidR="008A3FE7" w:rsidRPr="00E55B38">
        <w:rPr>
          <w:rFonts w:eastAsia="Times New Roman"/>
          <w:b/>
          <w:sz w:val="22"/>
          <w:szCs w:val="22"/>
          <w:lang w:val="uk-UA"/>
        </w:rPr>
        <w:t xml:space="preserve"> </w:t>
      </w:r>
      <w:r>
        <w:rPr>
          <w:rFonts w:eastAsia="Times New Roman"/>
          <w:b/>
          <w:sz w:val="22"/>
          <w:szCs w:val="22"/>
          <w:lang w:val="uk-UA"/>
        </w:rPr>
        <w:t>СОЮЗ</w:t>
      </w:r>
      <w:r w:rsidR="00636D3F" w:rsidRPr="00E55B38">
        <w:rPr>
          <w:rFonts w:eastAsia="Times New Roman"/>
          <w:sz w:val="22"/>
          <w:szCs w:val="22"/>
          <w:lang w:val="uk-UA"/>
        </w:rPr>
        <w:t>» (далі – «</w:t>
      </w:r>
      <w:r w:rsidR="00FD6D3D">
        <w:rPr>
          <w:rFonts w:eastAsia="Times New Roman"/>
          <w:b/>
          <w:sz w:val="22"/>
          <w:szCs w:val="22"/>
          <w:lang w:val="uk-UA"/>
        </w:rPr>
        <w:t>ОРГАНІЗАЦІЯ</w:t>
      </w:r>
      <w:r w:rsidR="00636D3F" w:rsidRPr="00E55B38">
        <w:rPr>
          <w:rFonts w:eastAsia="Times New Roman"/>
          <w:sz w:val="22"/>
          <w:szCs w:val="22"/>
          <w:lang w:val="uk-UA"/>
        </w:rPr>
        <w:t>») є добровільним, незалежним, неприбутковим та позапар</w:t>
      </w:r>
      <w:r w:rsidR="003F4F06" w:rsidRPr="00E55B38">
        <w:rPr>
          <w:rFonts w:eastAsia="Times New Roman"/>
          <w:sz w:val="22"/>
          <w:szCs w:val="22"/>
          <w:lang w:val="uk-UA"/>
        </w:rPr>
        <w:t>тійним об’єднанням громадян, яка</w:t>
      </w:r>
      <w:r w:rsidR="00636D3F" w:rsidRPr="00E55B38">
        <w:rPr>
          <w:rFonts w:eastAsia="Times New Roman"/>
          <w:sz w:val="22"/>
          <w:szCs w:val="22"/>
          <w:lang w:val="uk-UA"/>
        </w:rPr>
        <w:t xml:space="preserve"> здійснює свою діяльність на демократичних засадах відповідно до Конституції України, Закону України «</w:t>
      </w:r>
      <w:r w:rsidR="00FD6D3D" w:rsidRPr="0001007A">
        <w:rPr>
          <w:rFonts w:eastAsia="Times New Roman"/>
          <w:sz w:val="22"/>
          <w:szCs w:val="22"/>
          <w:lang w:val="uk-UA"/>
        </w:rPr>
        <w:t>Про громадські об’єднання</w:t>
      </w:r>
      <w:r w:rsidR="00636D3F" w:rsidRPr="00E55B38">
        <w:rPr>
          <w:rFonts w:eastAsia="Times New Roman"/>
          <w:sz w:val="22"/>
          <w:szCs w:val="22"/>
          <w:lang w:val="uk-UA"/>
        </w:rPr>
        <w:t>», іншого чинного законодавства України та цього Статуту.</w:t>
      </w:r>
    </w:p>
    <w:p w14:paraId="0224556F" w14:textId="77777777" w:rsidR="00636D3F" w:rsidRPr="00E55B38" w:rsidRDefault="00636D3F" w:rsidP="00973C3D">
      <w:pPr>
        <w:spacing w:line="240" w:lineRule="auto"/>
        <w:ind w:left="792" w:firstLine="0"/>
        <w:contextualSpacing/>
        <w:outlineLvl w:val="9"/>
        <w:rPr>
          <w:rFonts w:eastAsia="Times New Roman"/>
          <w:sz w:val="22"/>
          <w:szCs w:val="22"/>
          <w:lang w:val="uk-UA"/>
        </w:rPr>
      </w:pPr>
    </w:p>
    <w:p w14:paraId="46EE2950" w14:textId="7145EB20" w:rsidR="00636D3F" w:rsidRPr="00E55B38" w:rsidRDefault="00FD6D3D" w:rsidP="00973C3D">
      <w:pPr>
        <w:numPr>
          <w:ilvl w:val="1"/>
          <w:numId w:val="1"/>
        </w:numPr>
        <w:spacing w:before="100" w:beforeAutospacing="1" w:after="100" w:afterAutospacing="1" w:line="240" w:lineRule="auto"/>
        <w:contextualSpacing/>
        <w:outlineLvl w:val="9"/>
        <w:rPr>
          <w:rFonts w:eastAsia="Times New Roman"/>
          <w:b/>
          <w:bCs/>
          <w:sz w:val="22"/>
          <w:szCs w:val="22"/>
          <w:lang w:val="uk-UA"/>
        </w:rPr>
      </w:pPr>
      <w:r w:rsidRPr="00FD6D3D">
        <w:rPr>
          <w:rFonts w:eastAsia="Times New Roman"/>
          <w:sz w:val="22"/>
          <w:szCs w:val="22"/>
          <w:lang w:val="uk-UA"/>
        </w:rPr>
        <w:t>ОРГАНІЗАЦІЯ</w:t>
      </w:r>
      <w:r w:rsidRPr="00E55B38">
        <w:rPr>
          <w:rFonts w:eastAsia="Times New Roman"/>
          <w:sz w:val="22"/>
          <w:szCs w:val="22"/>
          <w:lang w:val="uk-UA"/>
        </w:rPr>
        <w:t xml:space="preserve"> </w:t>
      </w:r>
      <w:r w:rsidR="00636D3F" w:rsidRPr="00E55B38">
        <w:rPr>
          <w:rFonts w:eastAsia="Times New Roman"/>
          <w:sz w:val="22"/>
          <w:szCs w:val="22"/>
          <w:lang w:val="uk-UA"/>
        </w:rPr>
        <w:t>об’єднує осіб, які займаються психоаналітичною практикою, дослідженнями у сфері психології та психоаналізу, та інших осіб, які діють в Україні  заради розвитку філософського, прикладного та клінічного психоаналізу.</w:t>
      </w:r>
    </w:p>
    <w:p w14:paraId="39B3BF6D" w14:textId="77777777" w:rsidR="00636D3F" w:rsidRPr="00E55B38" w:rsidRDefault="00636D3F" w:rsidP="00973C3D">
      <w:pPr>
        <w:spacing w:line="240" w:lineRule="auto"/>
        <w:ind w:firstLine="0"/>
        <w:contextualSpacing/>
        <w:outlineLvl w:val="9"/>
        <w:rPr>
          <w:rFonts w:eastAsia="Times New Roman"/>
          <w:b/>
          <w:bCs/>
          <w:sz w:val="22"/>
          <w:szCs w:val="22"/>
          <w:lang w:val="uk-UA"/>
        </w:rPr>
      </w:pPr>
    </w:p>
    <w:p w14:paraId="3FC38F84" w14:textId="7B75DF9D" w:rsidR="00636D3F" w:rsidRPr="00E55B38" w:rsidRDefault="00FD6D3D" w:rsidP="00973C3D">
      <w:pPr>
        <w:numPr>
          <w:ilvl w:val="1"/>
          <w:numId w:val="1"/>
        </w:numPr>
        <w:spacing w:before="100" w:beforeAutospacing="1" w:after="100" w:afterAutospacing="1" w:line="240" w:lineRule="auto"/>
        <w:contextualSpacing/>
        <w:outlineLvl w:val="9"/>
        <w:rPr>
          <w:rFonts w:eastAsia="Times New Roman"/>
          <w:b/>
          <w:bCs/>
          <w:sz w:val="22"/>
          <w:szCs w:val="22"/>
          <w:lang w:val="uk-UA"/>
        </w:rPr>
      </w:pPr>
      <w:r w:rsidRPr="00FD6D3D">
        <w:rPr>
          <w:rFonts w:eastAsia="Times New Roman"/>
          <w:sz w:val="22"/>
          <w:szCs w:val="22"/>
          <w:lang w:val="uk-UA"/>
        </w:rPr>
        <w:t>ОРГАНІЗАЦІЯ</w:t>
      </w:r>
      <w:r w:rsidRPr="00E55B38">
        <w:rPr>
          <w:rFonts w:eastAsia="Times New Roman"/>
          <w:sz w:val="22"/>
          <w:szCs w:val="22"/>
          <w:lang w:val="uk-UA"/>
        </w:rPr>
        <w:t xml:space="preserve"> </w:t>
      </w:r>
      <w:r w:rsidR="003F4F06" w:rsidRPr="00E55B38">
        <w:rPr>
          <w:rFonts w:eastAsia="Times New Roman"/>
          <w:sz w:val="22"/>
          <w:szCs w:val="22"/>
          <w:lang w:val="uk-UA"/>
        </w:rPr>
        <w:t>створюється на невизначений термін</w:t>
      </w:r>
      <w:r w:rsidR="00636D3F" w:rsidRPr="00E55B38">
        <w:rPr>
          <w:rFonts w:eastAsia="Times New Roman"/>
          <w:sz w:val="22"/>
          <w:szCs w:val="22"/>
          <w:lang w:val="uk-UA"/>
        </w:rPr>
        <w:t xml:space="preserve">. </w:t>
      </w:r>
    </w:p>
    <w:p w14:paraId="4C658967" w14:textId="77777777" w:rsidR="00636D3F" w:rsidRPr="00E55B38" w:rsidRDefault="00636D3F" w:rsidP="00973C3D">
      <w:pPr>
        <w:spacing w:line="240" w:lineRule="auto"/>
        <w:ind w:firstLine="0"/>
        <w:contextualSpacing/>
        <w:outlineLvl w:val="9"/>
        <w:rPr>
          <w:rFonts w:eastAsia="Times New Roman"/>
          <w:b/>
          <w:bCs/>
          <w:sz w:val="22"/>
          <w:szCs w:val="22"/>
          <w:lang w:val="uk-UA"/>
        </w:rPr>
      </w:pPr>
    </w:p>
    <w:p w14:paraId="0FA4636A" w14:textId="27B991BB" w:rsidR="00FD6D3D" w:rsidRPr="00FD6D3D" w:rsidRDefault="00FD6D3D" w:rsidP="00FD6D3D">
      <w:pPr>
        <w:numPr>
          <w:ilvl w:val="1"/>
          <w:numId w:val="1"/>
        </w:numPr>
        <w:spacing w:before="100" w:beforeAutospacing="1" w:after="100" w:afterAutospacing="1" w:line="240" w:lineRule="auto"/>
        <w:contextualSpacing/>
        <w:outlineLvl w:val="9"/>
        <w:rPr>
          <w:rFonts w:eastAsia="Times New Roman"/>
          <w:b/>
          <w:bCs/>
          <w:sz w:val="22"/>
          <w:szCs w:val="22"/>
          <w:lang w:val="uk-UA"/>
        </w:rPr>
      </w:pPr>
      <w:r w:rsidRPr="00FD6D3D">
        <w:rPr>
          <w:rFonts w:eastAsia="Times New Roman"/>
          <w:sz w:val="22"/>
          <w:szCs w:val="22"/>
          <w:lang w:val="uk-UA"/>
        </w:rPr>
        <w:t>ОРГАНІЗАЦІЯ</w:t>
      </w:r>
      <w:r w:rsidRPr="00E55B38">
        <w:rPr>
          <w:rFonts w:eastAsia="Times New Roman"/>
          <w:spacing w:val="5"/>
          <w:sz w:val="22"/>
          <w:szCs w:val="22"/>
          <w:lang w:val="uk-UA"/>
        </w:rPr>
        <w:t xml:space="preserve"> </w:t>
      </w:r>
      <w:r w:rsidRPr="001F6F01">
        <w:rPr>
          <w:sz w:val="22"/>
          <w:szCs w:val="22"/>
        </w:rPr>
        <w:t xml:space="preserve">не </w:t>
      </w:r>
      <w:r w:rsidRPr="00FD6D3D">
        <w:rPr>
          <w:sz w:val="22"/>
          <w:szCs w:val="22"/>
          <w:lang w:val="uk-UA"/>
        </w:rPr>
        <w:t xml:space="preserve">має на меті одержання прибутку. </w:t>
      </w:r>
      <w:r w:rsidRPr="00FD6D3D">
        <w:rPr>
          <w:color w:val="000000"/>
          <w:sz w:val="22"/>
          <w:szCs w:val="22"/>
          <w:shd w:val="clear" w:color="auto" w:fill="FFFFFF"/>
          <w:lang w:val="uk-UA"/>
        </w:rPr>
        <w:t>Доходи (прибутки) Організації використовуються виключно для фінансування видатків на її утримання, реалізації мети (цілей, завдань) та напрямів діяльності.</w:t>
      </w:r>
      <w:r w:rsidRPr="00FD6D3D">
        <w:rPr>
          <w:sz w:val="22"/>
          <w:szCs w:val="22"/>
          <w:lang w:val="uk-UA"/>
        </w:rPr>
        <w:t xml:space="preserve"> </w:t>
      </w:r>
      <w:r w:rsidRPr="00FD6D3D">
        <w:rPr>
          <w:color w:val="000000"/>
          <w:sz w:val="22"/>
          <w:szCs w:val="22"/>
          <w:lang w:val="uk-UA"/>
        </w:rPr>
        <w:t xml:space="preserve">Доходи (прибутки) або їх частини не підлягають розподілу </w:t>
      </w:r>
      <w:r w:rsidRPr="00FD6D3D">
        <w:rPr>
          <w:color w:val="000000"/>
          <w:sz w:val="22"/>
          <w:szCs w:val="22"/>
          <w:shd w:val="clear" w:color="auto" w:fill="FFFFFF"/>
          <w:lang w:val="uk-UA"/>
        </w:rPr>
        <w:t>серед засновників (учасників), членів Організації, працівників (крім оплати їхньої праці, нарахування єдиного соціального внеску), членів органів управління та інших пов’язаних з ними осіб</w:t>
      </w:r>
      <w:r w:rsidR="00636D3F" w:rsidRPr="00FD6D3D">
        <w:rPr>
          <w:rFonts w:eastAsia="Times New Roman"/>
          <w:spacing w:val="4"/>
          <w:sz w:val="22"/>
          <w:szCs w:val="22"/>
          <w:lang w:val="uk-UA"/>
        </w:rPr>
        <w:t>.</w:t>
      </w:r>
    </w:p>
    <w:p w14:paraId="69815DBD" w14:textId="77777777" w:rsidR="00FD6D3D" w:rsidRPr="00FD6D3D" w:rsidRDefault="00FD6D3D" w:rsidP="00FD6D3D">
      <w:pPr>
        <w:ind w:firstLine="0"/>
        <w:rPr>
          <w:rFonts w:eastAsia="Times New Roman"/>
          <w:b/>
          <w:bCs/>
          <w:sz w:val="22"/>
          <w:szCs w:val="22"/>
          <w:lang w:val="uk-UA"/>
        </w:rPr>
      </w:pPr>
    </w:p>
    <w:p w14:paraId="15188A61" w14:textId="5700D82E" w:rsidR="00FD6D3D" w:rsidRPr="00FD6D3D" w:rsidRDefault="00FD6D3D" w:rsidP="00FD6D3D">
      <w:pPr>
        <w:numPr>
          <w:ilvl w:val="1"/>
          <w:numId w:val="1"/>
        </w:numPr>
        <w:spacing w:before="100" w:beforeAutospacing="1" w:after="100" w:afterAutospacing="1" w:line="240" w:lineRule="auto"/>
        <w:contextualSpacing/>
        <w:outlineLvl w:val="9"/>
        <w:rPr>
          <w:rFonts w:eastAsia="Times New Roman"/>
          <w:b/>
          <w:bCs/>
          <w:sz w:val="22"/>
          <w:szCs w:val="22"/>
          <w:lang w:val="uk-UA"/>
        </w:rPr>
      </w:pPr>
      <w:r w:rsidRPr="00FD6D3D">
        <w:rPr>
          <w:sz w:val="22"/>
          <w:szCs w:val="22"/>
          <w:lang w:val="uk-UA"/>
        </w:rPr>
        <w:t>ОРГАНІЗАЦІЯ несе відповідальність за своїми зобов’язаннями всім належним їй майном. Організація не несе відповідальності за зобов'язаннями своїх членів. Члени Організації не відповідають за зобов'язаннями Організації.</w:t>
      </w:r>
    </w:p>
    <w:p w14:paraId="4CB4E7DC" w14:textId="77777777" w:rsidR="00FD6D3D" w:rsidRPr="00FD6D3D" w:rsidRDefault="00FD6D3D" w:rsidP="00FD6D3D">
      <w:pPr>
        <w:spacing w:before="100" w:beforeAutospacing="1" w:after="100" w:afterAutospacing="1" w:line="240" w:lineRule="auto"/>
        <w:ind w:firstLine="0"/>
        <w:contextualSpacing/>
        <w:outlineLvl w:val="9"/>
        <w:rPr>
          <w:rFonts w:eastAsia="Times New Roman"/>
          <w:b/>
          <w:bCs/>
          <w:sz w:val="22"/>
          <w:szCs w:val="22"/>
          <w:lang w:val="uk-UA"/>
        </w:rPr>
      </w:pPr>
    </w:p>
    <w:p w14:paraId="123829B3" w14:textId="7ADC6044" w:rsidR="00FD6D3D" w:rsidRPr="00FD6D3D" w:rsidRDefault="00FD6D3D" w:rsidP="00973C3D">
      <w:pPr>
        <w:numPr>
          <w:ilvl w:val="1"/>
          <w:numId w:val="1"/>
        </w:numPr>
        <w:spacing w:before="100" w:beforeAutospacing="1" w:after="100" w:afterAutospacing="1" w:line="240" w:lineRule="auto"/>
        <w:contextualSpacing/>
        <w:outlineLvl w:val="9"/>
        <w:rPr>
          <w:rFonts w:eastAsia="Times New Roman"/>
          <w:b/>
          <w:bCs/>
          <w:sz w:val="22"/>
          <w:szCs w:val="22"/>
          <w:lang w:val="uk-UA"/>
        </w:rPr>
      </w:pPr>
      <w:r w:rsidRPr="00FD6D3D">
        <w:rPr>
          <w:sz w:val="22"/>
          <w:szCs w:val="22"/>
          <w:lang w:val="uk-UA"/>
        </w:rPr>
        <w:t>ОРГАНІЗАЦІЯ є юридичною особою з моменту її державної реєстрації має самостійний баланс, печатку, штамп та символіку, зразки яких затверджуються у встановленому законодавством та цим Статутом порядку, а також рахунки в банківських установах, в тому числі валютні. Символіка реєструється в установленому законодавством порядку.</w:t>
      </w:r>
    </w:p>
    <w:p w14:paraId="51165FE1" w14:textId="77777777" w:rsidR="00636D3F" w:rsidRPr="00E55B38" w:rsidRDefault="00636D3F" w:rsidP="00973C3D">
      <w:pPr>
        <w:spacing w:line="240" w:lineRule="auto"/>
        <w:ind w:firstLine="0"/>
        <w:contextualSpacing/>
        <w:outlineLvl w:val="9"/>
        <w:rPr>
          <w:rFonts w:eastAsia="Times New Roman"/>
          <w:b/>
          <w:bCs/>
          <w:sz w:val="22"/>
          <w:szCs w:val="22"/>
          <w:lang w:val="uk-UA"/>
        </w:rPr>
      </w:pPr>
    </w:p>
    <w:p w14:paraId="62691CD1" w14:textId="38E23208" w:rsidR="00636D3F" w:rsidRPr="00E55B38" w:rsidRDefault="00636D3F" w:rsidP="00973C3D">
      <w:pPr>
        <w:numPr>
          <w:ilvl w:val="1"/>
          <w:numId w:val="1"/>
        </w:numPr>
        <w:spacing w:before="100" w:beforeAutospacing="1" w:after="100" w:afterAutospacing="1" w:line="240" w:lineRule="auto"/>
        <w:contextualSpacing/>
        <w:outlineLvl w:val="9"/>
        <w:rPr>
          <w:rFonts w:eastAsia="Times New Roman"/>
          <w:b/>
          <w:bCs/>
          <w:sz w:val="22"/>
          <w:szCs w:val="22"/>
          <w:lang w:val="uk-UA"/>
        </w:rPr>
      </w:pPr>
      <w:r w:rsidRPr="00E55B38">
        <w:rPr>
          <w:rFonts w:eastAsia="Times New Roman"/>
          <w:sz w:val="22"/>
          <w:szCs w:val="22"/>
          <w:lang w:val="uk-UA"/>
        </w:rPr>
        <w:t xml:space="preserve">Найменування </w:t>
      </w:r>
      <w:r w:rsidR="00FD6D3D">
        <w:rPr>
          <w:sz w:val="22"/>
          <w:szCs w:val="22"/>
          <w:lang w:val="uk-UA"/>
        </w:rPr>
        <w:t>ОРГАНІЗАЦІЇ українською мовою</w:t>
      </w:r>
      <w:r w:rsidRPr="00E55B38">
        <w:rPr>
          <w:rFonts w:eastAsia="Times New Roman"/>
          <w:sz w:val="22"/>
          <w:szCs w:val="22"/>
          <w:lang w:val="uk-UA"/>
        </w:rPr>
        <w:t>:</w:t>
      </w:r>
    </w:p>
    <w:p w14:paraId="75837535" w14:textId="77777777" w:rsidR="00636D3F" w:rsidRPr="00E55B38" w:rsidRDefault="00636D3F" w:rsidP="00973C3D">
      <w:pPr>
        <w:spacing w:line="240" w:lineRule="auto"/>
        <w:ind w:firstLine="0"/>
        <w:contextualSpacing/>
        <w:outlineLvl w:val="9"/>
        <w:rPr>
          <w:rFonts w:eastAsia="Times New Roman"/>
          <w:b/>
          <w:bCs/>
          <w:sz w:val="22"/>
          <w:szCs w:val="22"/>
          <w:lang w:val="uk-UA"/>
        </w:rPr>
      </w:pPr>
    </w:p>
    <w:p w14:paraId="550511FC" w14:textId="0304B09E" w:rsidR="00636D3F" w:rsidRDefault="00FD6D3D" w:rsidP="00FD6D3D">
      <w:pPr>
        <w:spacing w:line="240" w:lineRule="auto"/>
        <w:ind w:left="720" w:firstLine="0"/>
        <w:contextualSpacing/>
        <w:outlineLvl w:val="9"/>
        <w:rPr>
          <w:rFonts w:eastAsia="Times New Roman"/>
          <w:b/>
          <w:sz w:val="22"/>
          <w:szCs w:val="22"/>
          <w:highlight w:val="yellow"/>
          <w:lang w:val="uk-UA"/>
        </w:rPr>
      </w:pPr>
      <w:r>
        <w:rPr>
          <w:rFonts w:eastAsia="Times New Roman"/>
          <w:sz w:val="22"/>
          <w:szCs w:val="22"/>
          <w:lang w:val="uk-UA"/>
        </w:rPr>
        <w:t xml:space="preserve">повне - </w:t>
      </w:r>
      <w:r w:rsidR="0008571B" w:rsidRPr="0001007A">
        <w:rPr>
          <w:rFonts w:eastAsia="Times New Roman"/>
          <w:b/>
          <w:sz w:val="22"/>
          <w:szCs w:val="22"/>
          <w:lang w:val="uk-UA"/>
        </w:rPr>
        <w:t xml:space="preserve">ГРОМАДСЬКА ОРГАНІЗАЦІЯ </w:t>
      </w:r>
      <w:r w:rsidR="00636D3F" w:rsidRPr="0001007A">
        <w:rPr>
          <w:rFonts w:eastAsia="Times New Roman"/>
          <w:b/>
          <w:sz w:val="22"/>
          <w:szCs w:val="22"/>
          <w:lang w:val="uk-UA"/>
        </w:rPr>
        <w:t>«</w:t>
      </w:r>
      <w:r w:rsidR="0001007A">
        <w:rPr>
          <w:rFonts w:eastAsia="Times New Roman"/>
          <w:b/>
          <w:sz w:val="22"/>
          <w:szCs w:val="22"/>
          <w:lang w:val="uk-UA"/>
        </w:rPr>
        <w:t>УКРАЇНСЬКИЙ</w:t>
      </w:r>
      <w:r w:rsidR="0001007A" w:rsidRPr="00E55B38">
        <w:rPr>
          <w:rFonts w:eastAsia="Times New Roman"/>
          <w:b/>
          <w:sz w:val="22"/>
          <w:szCs w:val="22"/>
          <w:lang w:val="uk-UA"/>
        </w:rPr>
        <w:t xml:space="preserve"> ПСИХОАНАЛІТИЧН</w:t>
      </w:r>
      <w:r w:rsidR="0001007A">
        <w:rPr>
          <w:rFonts w:eastAsia="Times New Roman"/>
          <w:b/>
          <w:sz w:val="22"/>
          <w:szCs w:val="22"/>
          <w:lang w:val="uk-UA"/>
        </w:rPr>
        <w:t>ИЙ</w:t>
      </w:r>
      <w:r w:rsidR="0001007A" w:rsidRPr="00E55B38">
        <w:rPr>
          <w:rFonts w:eastAsia="Times New Roman"/>
          <w:b/>
          <w:sz w:val="22"/>
          <w:szCs w:val="22"/>
          <w:lang w:val="uk-UA"/>
        </w:rPr>
        <w:t xml:space="preserve"> </w:t>
      </w:r>
      <w:r w:rsidR="0001007A">
        <w:rPr>
          <w:rFonts w:eastAsia="Times New Roman"/>
          <w:b/>
          <w:sz w:val="22"/>
          <w:szCs w:val="22"/>
          <w:lang w:val="uk-UA"/>
        </w:rPr>
        <w:t>СОЮЗ</w:t>
      </w:r>
      <w:r w:rsidR="00F37830" w:rsidRPr="0001007A">
        <w:rPr>
          <w:rFonts w:eastAsia="Times New Roman"/>
          <w:b/>
          <w:sz w:val="22"/>
          <w:szCs w:val="22"/>
          <w:lang w:val="uk-UA"/>
        </w:rPr>
        <w:t>»;</w:t>
      </w:r>
    </w:p>
    <w:p w14:paraId="6C686220" w14:textId="78036A9E" w:rsidR="00F37830" w:rsidRDefault="00F37830" w:rsidP="00FD6D3D">
      <w:pPr>
        <w:spacing w:line="240" w:lineRule="auto"/>
        <w:ind w:left="720" w:firstLine="0"/>
        <w:contextualSpacing/>
        <w:outlineLvl w:val="9"/>
        <w:rPr>
          <w:rFonts w:eastAsia="Times New Roman"/>
          <w:b/>
          <w:sz w:val="22"/>
          <w:szCs w:val="22"/>
          <w:lang w:val="uk-UA"/>
        </w:rPr>
      </w:pPr>
      <w:r w:rsidRPr="00F37830">
        <w:rPr>
          <w:rFonts w:eastAsia="Times New Roman"/>
          <w:sz w:val="22"/>
          <w:szCs w:val="22"/>
          <w:lang w:val="uk-UA"/>
        </w:rPr>
        <w:t>скорочене</w:t>
      </w:r>
      <w:r>
        <w:rPr>
          <w:rFonts w:eastAsia="Times New Roman"/>
          <w:b/>
          <w:sz w:val="22"/>
          <w:szCs w:val="22"/>
          <w:lang w:val="uk-UA"/>
        </w:rPr>
        <w:t xml:space="preserve"> - </w:t>
      </w:r>
      <w:r w:rsidRPr="0001007A">
        <w:rPr>
          <w:rFonts w:eastAsia="Times New Roman"/>
          <w:b/>
          <w:sz w:val="22"/>
          <w:szCs w:val="22"/>
          <w:lang w:val="uk-UA"/>
        </w:rPr>
        <w:t>ГО «</w:t>
      </w:r>
      <w:r w:rsidR="0001007A">
        <w:rPr>
          <w:rFonts w:eastAsia="Times New Roman"/>
          <w:b/>
          <w:sz w:val="22"/>
          <w:szCs w:val="22"/>
          <w:lang w:val="uk-UA"/>
        </w:rPr>
        <w:t>УКРАЇНСЬКИЙ</w:t>
      </w:r>
      <w:r w:rsidR="0001007A" w:rsidRPr="00E55B38">
        <w:rPr>
          <w:rFonts w:eastAsia="Times New Roman"/>
          <w:b/>
          <w:sz w:val="22"/>
          <w:szCs w:val="22"/>
          <w:lang w:val="uk-UA"/>
        </w:rPr>
        <w:t xml:space="preserve"> ПСИХОАНАЛІТИЧН</w:t>
      </w:r>
      <w:r w:rsidR="0001007A">
        <w:rPr>
          <w:rFonts w:eastAsia="Times New Roman"/>
          <w:b/>
          <w:sz w:val="22"/>
          <w:szCs w:val="22"/>
          <w:lang w:val="uk-UA"/>
        </w:rPr>
        <w:t>ИЙ</w:t>
      </w:r>
      <w:r w:rsidR="0001007A" w:rsidRPr="00E55B38">
        <w:rPr>
          <w:rFonts w:eastAsia="Times New Roman"/>
          <w:b/>
          <w:sz w:val="22"/>
          <w:szCs w:val="22"/>
          <w:lang w:val="uk-UA"/>
        </w:rPr>
        <w:t xml:space="preserve"> </w:t>
      </w:r>
      <w:r w:rsidR="0001007A">
        <w:rPr>
          <w:rFonts w:eastAsia="Times New Roman"/>
          <w:b/>
          <w:sz w:val="22"/>
          <w:szCs w:val="22"/>
          <w:lang w:val="uk-UA"/>
        </w:rPr>
        <w:t>СОЮЗ</w:t>
      </w:r>
      <w:r w:rsidRPr="0001007A">
        <w:rPr>
          <w:rFonts w:eastAsia="Times New Roman"/>
          <w:b/>
          <w:sz w:val="22"/>
          <w:szCs w:val="22"/>
          <w:lang w:val="uk-UA"/>
        </w:rPr>
        <w:t>»;</w:t>
      </w:r>
    </w:p>
    <w:p w14:paraId="40F0DE18" w14:textId="77777777" w:rsidR="00F37830" w:rsidRDefault="00F37830" w:rsidP="00FD6D3D">
      <w:pPr>
        <w:spacing w:line="240" w:lineRule="auto"/>
        <w:ind w:left="720" w:firstLine="0"/>
        <w:contextualSpacing/>
        <w:outlineLvl w:val="9"/>
        <w:rPr>
          <w:rFonts w:eastAsia="Times New Roman"/>
          <w:b/>
          <w:sz w:val="22"/>
          <w:szCs w:val="22"/>
          <w:lang w:val="uk-UA"/>
        </w:rPr>
      </w:pPr>
    </w:p>
    <w:p w14:paraId="738518EE" w14:textId="1553DF48" w:rsidR="00F37830" w:rsidRPr="00F37830" w:rsidRDefault="00F37830" w:rsidP="00FD6D3D">
      <w:pPr>
        <w:spacing w:line="240" w:lineRule="auto"/>
        <w:ind w:left="720" w:firstLine="0"/>
        <w:contextualSpacing/>
        <w:outlineLvl w:val="9"/>
        <w:rPr>
          <w:rFonts w:eastAsia="Times New Roman"/>
          <w:bCs/>
          <w:sz w:val="22"/>
          <w:szCs w:val="22"/>
          <w:lang w:val="uk-UA"/>
        </w:rPr>
      </w:pPr>
      <w:r w:rsidRPr="00F37830">
        <w:rPr>
          <w:rFonts w:eastAsia="Times New Roman"/>
          <w:bCs/>
          <w:sz w:val="22"/>
          <w:szCs w:val="22"/>
          <w:lang w:val="uk-UA"/>
        </w:rPr>
        <w:t xml:space="preserve">Назва англійською мовою: </w:t>
      </w:r>
    </w:p>
    <w:p w14:paraId="3E8FDB9F" w14:textId="3F5F5D0F" w:rsidR="00F127E7" w:rsidRPr="00E55B38" w:rsidRDefault="00F37830" w:rsidP="00F37830">
      <w:pPr>
        <w:spacing w:line="240" w:lineRule="auto"/>
        <w:ind w:left="720" w:firstLine="0"/>
        <w:contextualSpacing/>
        <w:outlineLvl w:val="9"/>
        <w:rPr>
          <w:rFonts w:eastAsia="Times New Roman"/>
          <w:b/>
          <w:sz w:val="22"/>
          <w:szCs w:val="22"/>
          <w:lang w:val="uk-UA"/>
        </w:rPr>
      </w:pPr>
      <w:r w:rsidRPr="00F37830">
        <w:rPr>
          <w:rFonts w:eastAsia="Times New Roman"/>
          <w:bCs/>
          <w:sz w:val="22"/>
          <w:szCs w:val="22"/>
          <w:lang w:val="uk-UA"/>
        </w:rPr>
        <w:t>повна</w:t>
      </w:r>
      <w:r>
        <w:rPr>
          <w:rFonts w:eastAsia="Times New Roman"/>
          <w:b/>
          <w:bCs/>
          <w:sz w:val="22"/>
          <w:szCs w:val="22"/>
          <w:lang w:val="uk-UA"/>
        </w:rPr>
        <w:t xml:space="preserve"> - </w:t>
      </w:r>
      <w:r w:rsidR="003F4F06" w:rsidRPr="00E55B38">
        <w:rPr>
          <w:b/>
          <w:sz w:val="22"/>
          <w:szCs w:val="22"/>
          <w:lang w:val="en-US"/>
        </w:rPr>
        <w:t>Р</w:t>
      </w:r>
      <w:r w:rsidR="00F127E7" w:rsidRPr="00E55B38">
        <w:rPr>
          <w:b/>
          <w:sz w:val="22"/>
          <w:szCs w:val="22"/>
          <w:lang w:val="en-US"/>
        </w:rPr>
        <w:t xml:space="preserve">ublic organization </w:t>
      </w:r>
      <w:r w:rsidRPr="0001007A">
        <w:rPr>
          <w:rFonts w:eastAsia="Times New Roman"/>
          <w:b/>
          <w:sz w:val="22"/>
          <w:szCs w:val="22"/>
          <w:lang w:val="uk-UA"/>
        </w:rPr>
        <w:t>«</w:t>
      </w:r>
      <w:r w:rsidR="00F127E7" w:rsidRPr="0001007A">
        <w:rPr>
          <w:b/>
          <w:sz w:val="22"/>
          <w:szCs w:val="22"/>
          <w:lang w:val="en-US"/>
        </w:rPr>
        <w:t>UKRAINIAN</w:t>
      </w:r>
      <w:r w:rsidR="00F127E7" w:rsidRPr="0001007A">
        <w:rPr>
          <w:b/>
          <w:sz w:val="22"/>
          <w:szCs w:val="22"/>
          <w:lang w:val="uk-UA"/>
        </w:rPr>
        <w:t xml:space="preserve"> </w:t>
      </w:r>
      <w:r w:rsidR="00F127E7" w:rsidRPr="0001007A">
        <w:rPr>
          <w:rStyle w:val="shorttext"/>
          <w:b/>
          <w:sz w:val="22"/>
          <w:szCs w:val="22"/>
          <w:lang w:val="en-US"/>
        </w:rPr>
        <w:t>PSYCHOANALYTICAL UNION</w:t>
      </w:r>
      <w:r w:rsidR="00F127E7" w:rsidRPr="0001007A">
        <w:rPr>
          <w:rStyle w:val="shorttext"/>
          <w:b/>
          <w:sz w:val="22"/>
          <w:szCs w:val="22"/>
          <w:lang w:val="uk-UA"/>
        </w:rPr>
        <w:t>»</w:t>
      </w:r>
      <w:r w:rsidR="00F127E7" w:rsidRPr="00E55B38">
        <w:rPr>
          <w:b/>
          <w:sz w:val="22"/>
          <w:szCs w:val="22"/>
          <w:lang w:val="en-US"/>
        </w:rPr>
        <w:t>.</w:t>
      </w:r>
    </w:p>
    <w:p w14:paraId="3A61DF70" w14:textId="57B0B21F" w:rsidR="00F127E7" w:rsidRPr="00F37830" w:rsidRDefault="00F37830" w:rsidP="00973C3D">
      <w:pPr>
        <w:spacing w:line="240" w:lineRule="auto"/>
        <w:ind w:firstLine="0"/>
        <w:contextualSpacing/>
        <w:outlineLvl w:val="9"/>
        <w:rPr>
          <w:rFonts w:eastAsia="Times New Roman"/>
          <w:bCs/>
          <w:sz w:val="22"/>
          <w:szCs w:val="22"/>
          <w:lang w:val="uk-UA"/>
        </w:rPr>
      </w:pPr>
      <w:r>
        <w:rPr>
          <w:rFonts w:eastAsia="Times New Roman"/>
          <w:bCs/>
          <w:sz w:val="22"/>
          <w:szCs w:val="22"/>
          <w:lang w:val="uk-UA"/>
        </w:rPr>
        <w:t xml:space="preserve">             скорочена - </w:t>
      </w:r>
      <w:r w:rsidRPr="0001007A">
        <w:rPr>
          <w:b/>
          <w:sz w:val="22"/>
          <w:szCs w:val="22"/>
          <w:lang w:val="uk-UA"/>
        </w:rPr>
        <w:t>P</w:t>
      </w:r>
      <w:r w:rsidRPr="0001007A">
        <w:rPr>
          <w:b/>
          <w:sz w:val="22"/>
          <w:szCs w:val="22"/>
          <w:lang w:val="en-US"/>
        </w:rPr>
        <w:t>O</w:t>
      </w:r>
      <w:r w:rsidRPr="0001007A">
        <w:rPr>
          <w:b/>
          <w:sz w:val="22"/>
          <w:szCs w:val="22"/>
          <w:lang w:val="uk-UA"/>
        </w:rPr>
        <w:t xml:space="preserve"> «</w:t>
      </w:r>
      <w:r w:rsidRPr="0001007A">
        <w:rPr>
          <w:b/>
          <w:sz w:val="22"/>
          <w:szCs w:val="22"/>
          <w:lang w:val="en-US"/>
        </w:rPr>
        <w:t>UKRAINIAN</w:t>
      </w:r>
      <w:r w:rsidRPr="0001007A">
        <w:rPr>
          <w:b/>
          <w:sz w:val="22"/>
          <w:szCs w:val="22"/>
          <w:lang w:val="uk-UA"/>
        </w:rPr>
        <w:t xml:space="preserve"> </w:t>
      </w:r>
      <w:r w:rsidRPr="0001007A">
        <w:rPr>
          <w:rStyle w:val="shorttext"/>
          <w:b/>
          <w:sz w:val="22"/>
          <w:szCs w:val="22"/>
          <w:lang w:val="en-US"/>
        </w:rPr>
        <w:t>PSYCHOANALYTICAL</w:t>
      </w:r>
      <w:r w:rsidRPr="0001007A">
        <w:rPr>
          <w:rStyle w:val="shorttext"/>
          <w:b/>
          <w:sz w:val="22"/>
          <w:szCs w:val="22"/>
          <w:lang w:val="uk-UA"/>
        </w:rPr>
        <w:t xml:space="preserve"> </w:t>
      </w:r>
      <w:r w:rsidRPr="0001007A">
        <w:rPr>
          <w:rStyle w:val="shorttext"/>
          <w:b/>
          <w:sz w:val="22"/>
          <w:szCs w:val="22"/>
          <w:lang w:val="en-US"/>
        </w:rPr>
        <w:t>UNION</w:t>
      </w:r>
      <w:r w:rsidRPr="0001007A">
        <w:rPr>
          <w:rStyle w:val="shorttext"/>
          <w:b/>
          <w:sz w:val="22"/>
          <w:szCs w:val="22"/>
          <w:lang w:val="uk-UA"/>
        </w:rPr>
        <w:t>»</w:t>
      </w:r>
      <w:r w:rsidRPr="0001007A">
        <w:rPr>
          <w:b/>
          <w:sz w:val="22"/>
          <w:szCs w:val="22"/>
          <w:lang w:val="uk-UA"/>
        </w:rPr>
        <w:t>.</w:t>
      </w:r>
    </w:p>
    <w:p w14:paraId="57C5B0D7" w14:textId="77777777" w:rsidR="00636D3F" w:rsidRPr="00E55B38" w:rsidRDefault="00636D3F" w:rsidP="00973C3D">
      <w:pPr>
        <w:spacing w:line="240" w:lineRule="auto"/>
        <w:ind w:left="1200" w:firstLine="0"/>
        <w:contextualSpacing/>
        <w:outlineLvl w:val="9"/>
        <w:rPr>
          <w:rFonts w:eastAsia="Times New Roman"/>
          <w:b/>
          <w:sz w:val="22"/>
          <w:szCs w:val="22"/>
          <w:lang w:val="uk-UA"/>
        </w:rPr>
      </w:pPr>
    </w:p>
    <w:p w14:paraId="34DD15DF" w14:textId="3711B2BA" w:rsidR="00F37830" w:rsidRDefault="00F37830" w:rsidP="00973C3D">
      <w:pPr>
        <w:spacing w:line="240" w:lineRule="auto"/>
        <w:ind w:left="360" w:firstLine="0"/>
        <w:outlineLvl w:val="9"/>
        <w:rPr>
          <w:rFonts w:eastAsia="Times New Roman"/>
          <w:sz w:val="22"/>
          <w:szCs w:val="22"/>
          <w:highlight w:val="yellow"/>
          <w:lang w:val="uk-UA"/>
        </w:rPr>
      </w:pPr>
      <w:r>
        <w:rPr>
          <w:rFonts w:eastAsia="Times New Roman"/>
          <w:sz w:val="22"/>
          <w:szCs w:val="22"/>
          <w:lang w:val="uk-UA"/>
        </w:rPr>
        <w:t xml:space="preserve">      </w:t>
      </w:r>
      <w:r w:rsidR="00636D3F" w:rsidRPr="00E55B38">
        <w:rPr>
          <w:rFonts w:eastAsia="Times New Roman"/>
          <w:sz w:val="22"/>
          <w:szCs w:val="22"/>
          <w:lang w:val="uk-UA"/>
        </w:rPr>
        <w:t xml:space="preserve">Місцезнаходження </w:t>
      </w:r>
      <w:r>
        <w:rPr>
          <w:sz w:val="22"/>
          <w:szCs w:val="22"/>
          <w:lang w:val="uk-UA"/>
        </w:rPr>
        <w:t xml:space="preserve">ОРГАНІЗАЦІЇ </w:t>
      </w:r>
      <w:r w:rsidR="00636D3F" w:rsidRPr="00E55B38">
        <w:rPr>
          <w:rFonts w:eastAsia="Times New Roman"/>
          <w:sz w:val="22"/>
          <w:szCs w:val="22"/>
          <w:lang w:val="uk-UA"/>
        </w:rPr>
        <w:t xml:space="preserve">– </w:t>
      </w:r>
      <w:r w:rsidR="0008571B">
        <w:rPr>
          <w:rFonts w:eastAsia="Times New Roman"/>
          <w:sz w:val="22"/>
          <w:szCs w:val="22"/>
          <w:lang w:val="uk-UA"/>
        </w:rPr>
        <w:t>Україна,</w:t>
      </w:r>
      <w:r w:rsidR="003F4F06" w:rsidRPr="00E55B38">
        <w:rPr>
          <w:rFonts w:eastAsia="Times New Roman"/>
          <w:sz w:val="22"/>
          <w:szCs w:val="22"/>
          <w:lang w:val="uk-UA"/>
        </w:rPr>
        <w:t xml:space="preserve"> </w:t>
      </w:r>
      <w:r w:rsidR="0001007A" w:rsidRPr="00EC3DCB">
        <w:rPr>
          <w:rFonts w:eastAsia="Times New Roman"/>
          <w:sz w:val="22"/>
          <w:szCs w:val="22"/>
          <w:lang w:val="uk-UA"/>
        </w:rPr>
        <w:t>01010</w:t>
      </w:r>
      <w:r w:rsidR="00807C84" w:rsidRPr="00EC3DCB">
        <w:rPr>
          <w:rFonts w:eastAsia="Times New Roman"/>
          <w:sz w:val="22"/>
          <w:szCs w:val="22"/>
          <w:lang w:val="uk-UA"/>
        </w:rPr>
        <w:t>,</w:t>
      </w:r>
      <w:r w:rsidR="00636D3F" w:rsidRPr="00EC3DCB">
        <w:rPr>
          <w:rFonts w:eastAsia="Times New Roman"/>
          <w:sz w:val="22"/>
          <w:szCs w:val="22"/>
          <w:lang w:val="uk-UA"/>
        </w:rPr>
        <w:t xml:space="preserve"> </w:t>
      </w:r>
      <w:r w:rsidR="00807C84" w:rsidRPr="00EC3DCB">
        <w:rPr>
          <w:rFonts w:eastAsia="Times New Roman"/>
          <w:sz w:val="22"/>
          <w:szCs w:val="22"/>
          <w:lang w:val="uk-UA"/>
        </w:rPr>
        <w:t xml:space="preserve"> </w:t>
      </w:r>
      <w:r w:rsidR="00636D3F" w:rsidRPr="00EC3DCB">
        <w:rPr>
          <w:rFonts w:eastAsia="Times New Roman"/>
          <w:sz w:val="22"/>
          <w:szCs w:val="22"/>
          <w:lang w:val="uk-UA"/>
        </w:rPr>
        <w:t>м</w:t>
      </w:r>
      <w:r w:rsidR="00807C84" w:rsidRPr="00EC3DCB">
        <w:rPr>
          <w:rFonts w:eastAsia="Times New Roman"/>
          <w:sz w:val="22"/>
          <w:szCs w:val="22"/>
          <w:lang w:val="uk-UA"/>
        </w:rPr>
        <w:t xml:space="preserve">. </w:t>
      </w:r>
      <w:r w:rsidR="00F127E7" w:rsidRPr="00EC3DCB">
        <w:rPr>
          <w:rFonts w:eastAsia="Times New Roman"/>
          <w:sz w:val="22"/>
          <w:szCs w:val="22"/>
          <w:lang w:val="uk-UA"/>
        </w:rPr>
        <w:t>Київ</w:t>
      </w:r>
      <w:r w:rsidR="003F4F06" w:rsidRPr="00EC3DCB">
        <w:rPr>
          <w:rFonts w:eastAsia="Times New Roman"/>
          <w:sz w:val="22"/>
          <w:szCs w:val="22"/>
          <w:lang w:val="uk-UA"/>
        </w:rPr>
        <w:t xml:space="preserve">, </w:t>
      </w:r>
      <w:r w:rsidR="00632D08" w:rsidRPr="00EC3DCB">
        <w:rPr>
          <w:rFonts w:eastAsia="Times New Roman"/>
          <w:sz w:val="22"/>
          <w:szCs w:val="22"/>
          <w:lang w:val="uk-UA"/>
        </w:rPr>
        <w:t>вул. Левандо</w:t>
      </w:r>
      <w:r w:rsidR="00EC3DCB">
        <w:rPr>
          <w:rFonts w:eastAsia="Times New Roman"/>
          <w:sz w:val="22"/>
          <w:szCs w:val="22"/>
          <w:lang w:val="uk-UA"/>
        </w:rPr>
        <w:t>вська</w:t>
      </w:r>
      <w:r w:rsidR="00632D08" w:rsidRPr="00EC3DCB">
        <w:rPr>
          <w:rFonts w:eastAsia="Times New Roman"/>
          <w:sz w:val="22"/>
          <w:szCs w:val="22"/>
          <w:lang w:val="uk-UA"/>
        </w:rPr>
        <w:t xml:space="preserve"> 3</w:t>
      </w:r>
      <w:r w:rsidR="0001007A" w:rsidRPr="00EC3DCB">
        <w:rPr>
          <w:rFonts w:eastAsia="Times New Roman"/>
          <w:sz w:val="22"/>
          <w:szCs w:val="22"/>
          <w:lang w:val="uk-UA"/>
        </w:rPr>
        <w:t>а</w:t>
      </w:r>
      <w:r w:rsidR="00632D08" w:rsidRPr="00EC3DCB">
        <w:rPr>
          <w:rFonts w:eastAsia="Times New Roman"/>
          <w:sz w:val="22"/>
          <w:szCs w:val="22"/>
          <w:lang w:val="uk-UA"/>
        </w:rPr>
        <w:t>, оф. 103.</w:t>
      </w:r>
      <w:r w:rsidR="00632D08">
        <w:rPr>
          <w:rFonts w:eastAsia="Times New Roman"/>
          <w:sz w:val="22"/>
          <w:szCs w:val="22"/>
          <w:highlight w:val="yellow"/>
          <w:lang w:val="uk-UA"/>
        </w:rPr>
        <w:t xml:space="preserve"> </w:t>
      </w:r>
    </w:p>
    <w:p w14:paraId="5979A45C" w14:textId="77777777" w:rsidR="00636D3F" w:rsidRPr="00E55B38" w:rsidRDefault="00636D3F" w:rsidP="00973C3D">
      <w:pPr>
        <w:spacing w:line="240" w:lineRule="auto"/>
        <w:ind w:left="792" w:firstLine="0"/>
        <w:outlineLvl w:val="9"/>
        <w:rPr>
          <w:rFonts w:eastAsia="Times New Roman"/>
          <w:sz w:val="22"/>
          <w:szCs w:val="22"/>
          <w:lang w:val="uk-UA"/>
        </w:rPr>
      </w:pPr>
    </w:p>
    <w:p w14:paraId="2AA33DDB" w14:textId="77777777" w:rsidR="00636D3F" w:rsidRPr="00E55B38" w:rsidRDefault="00636D3F" w:rsidP="00973C3D">
      <w:pPr>
        <w:keepNext/>
        <w:keepLines/>
        <w:spacing w:line="240" w:lineRule="auto"/>
        <w:ind w:firstLine="0"/>
        <w:outlineLvl w:val="0"/>
        <w:rPr>
          <w:rFonts w:eastAsia="Times New Roman"/>
          <w:sz w:val="22"/>
          <w:szCs w:val="22"/>
          <w:lang w:val="uk-UA"/>
        </w:rPr>
      </w:pPr>
    </w:p>
    <w:p w14:paraId="5388CBA1" w14:textId="1B298550" w:rsidR="00636D3F" w:rsidRPr="00E55B38" w:rsidRDefault="00636D3F" w:rsidP="00973C3D">
      <w:pPr>
        <w:numPr>
          <w:ilvl w:val="0"/>
          <w:numId w:val="1"/>
        </w:numPr>
        <w:spacing w:before="100" w:beforeAutospacing="1" w:after="100" w:afterAutospacing="1" w:line="240" w:lineRule="auto"/>
        <w:contextualSpacing/>
        <w:outlineLvl w:val="9"/>
        <w:rPr>
          <w:rFonts w:eastAsia="Times New Roman"/>
          <w:b/>
          <w:bCs/>
          <w:sz w:val="22"/>
          <w:szCs w:val="22"/>
          <w:lang w:val="uk-UA"/>
        </w:rPr>
      </w:pPr>
      <w:r w:rsidRPr="00E55B38">
        <w:rPr>
          <w:rFonts w:eastAsia="Times New Roman"/>
          <w:b/>
          <w:bCs/>
          <w:sz w:val="22"/>
          <w:szCs w:val="22"/>
          <w:lang w:val="uk-UA"/>
        </w:rPr>
        <w:t xml:space="preserve">МЕТА </w:t>
      </w:r>
      <w:r w:rsidRPr="00E55B38">
        <w:rPr>
          <w:rFonts w:eastAsia="Times New Roman"/>
          <w:b/>
          <w:sz w:val="22"/>
          <w:szCs w:val="22"/>
          <w:lang w:val="uk-UA"/>
        </w:rPr>
        <w:t xml:space="preserve">ДІЯЛЬНОСТІ ТА </w:t>
      </w:r>
      <w:r w:rsidR="00510E9F">
        <w:rPr>
          <w:rFonts w:eastAsia="Times New Roman"/>
          <w:b/>
          <w:sz w:val="22"/>
          <w:szCs w:val="22"/>
          <w:lang w:val="uk-UA"/>
        </w:rPr>
        <w:t>НАПРЯМКИ</w:t>
      </w:r>
      <w:r w:rsidRPr="00E55B38">
        <w:rPr>
          <w:rFonts w:eastAsia="Times New Roman"/>
          <w:b/>
          <w:sz w:val="22"/>
          <w:szCs w:val="22"/>
          <w:lang w:val="uk-UA"/>
        </w:rPr>
        <w:t xml:space="preserve"> </w:t>
      </w:r>
      <w:r w:rsidR="00EE2C5C" w:rsidRPr="00EE2C5C">
        <w:rPr>
          <w:b/>
          <w:sz w:val="22"/>
          <w:szCs w:val="22"/>
          <w:lang w:val="uk-UA"/>
        </w:rPr>
        <w:t>ОРГАНІЗАЦІЇ</w:t>
      </w:r>
    </w:p>
    <w:p w14:paraId="41F8CDDC" w14:textId="77777777" w:rsidR="00636D3F" w:rsidRPr="00E55B38" w:rsidRDefault="00636D3F" w:rsidP="00973C3D">
      <w:pPr>
        <w:keepNext/>
        <w:keepLines/>
        <w:spacing w:line="240" w:lineRule="auto"/>
        <w:ind w:firstLine="0"/>
        <w:outlineLvl w:val="0"/>
        <w:rPr>
          <w:rFonts w:eastAsia="Times New Roman"/>
          <w:b/>
          <w:bCs/>
          <w:smallCaps/>
          <w:sz w:val="22"/>
          <w:szCs w:val="22"/>
          <w:lang w:val="uk-UA"/>
        </w:rPr>
      </w:pPr>
    </w:p>
    <w:p w14:paraId="00FE39C2" w14:textId="279726BC" w:rsidR="00636D3F" w:rsidRPr="00E55B38" w:rsidRDefault="00636D3F" w:rsidP="00973C3D">
      <w:pPr>
        <w:numPr>
          <w:ilvl w:val="1"/>
          <w:numId w:val="1"/>
        </w:numPr>
        <w:tabs>
          <w:tab w:val="num" w:pos="1440"/>
        </w:tabs>
        <w:spacing w:before="100" w:beforeAutospacing="1" w:after="100" w:afterAutospacing="1" w:line="240" w:lineRule="auto"/>
        <w:contextualSpacing/>
        <w:outlineLvl w:val="9"/>
        <w:rPr>
          <w:rFonts w:eastAsia="Times New Roman"/>
          <w:b/>
          <w:sz w:val="22"/>
          <w:szCs w:val="22"/>
          <w:lang w:val="uk-UA"/>
        </w:rPr>
      </w:pPr>
      <w:r w:rsidRPr="00E55B38">
        <w:rPr>
          <w:rFonts w:eastAsia="Times New Roman"/>
          <w:b/>
          <w:sz w:val="22"/>
          <w:szCs w:val="22"/>
          <w:lang w:val="uk-UA"/>
        </w:rPr>
        <w:t xml:space="preserve">Основна мета діяльності </w:t>
      </w:r>
      <w:r w:rsidR="00EE2C5C" w:rsidRPr="00EE2C5C">
        <w:rPr>
          <w:b/>
          <w:sz w:val="22"/>
          <w:szCs w:val="22"/>
          <w:lang w:val="uk-UA"/>
        </w:rPr>
        <w:t>ОРГАНІЗАЦІЇ</w:t>
      </w:r>
      <w:r w:rsidRPr="00E55B38">
        <w:rPr>
          <w:rFonts w:eastAsia="Times New Roman"/>
          <w:b/>
          <w:sz w:val="22"/>
          <w:szCs w:val="22"/>
          <w:lang w:val="uk-UA"/>
        </w:rPr>
        <w:t>:</w:t>
      </w:r>
    </w:p>
    <w:p w14:paraId="33FA69DF" w14:textId="1F52A706" w:rsidR="00636D3F" w:rsidRPr="00F37830" w:rsidRDefault="00762382" w:rsidP="00F37830">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 </w:t>
      </w:r>
      <w:r w:rsidR="00F37830">
        <w:rPr>
          <w:color w:val="000000"/>
          <w:sz w:val="22"/>
          <w:szCs w:val="22"/>
          <w:shd w:val="clear" w:color="auto" w:fill="FFFFFF"/>
          <w:lang w:val="uk-UA"/>
        </w:rPr>
        <w:t>здійснення та захист</w:t>
      </w:r>
      <w:r w:rsidR="00F37830" w:rsidRPr="00F37830">
        <w:rPr>
          <w:color w:val="000000"/>
          <w:sz w:val="22"/>
          <w:szCs w:val="22"/>
          <w:shd w:val="clear" w:color="auto" w:fill="FFFFFF"/>
          <w:lang w:val="uk-UA"/>
        </w:rPr>
        <w:t xml:space="preserve"> прав і свобод, задоволення суспільних, зокрема економічних, соціальних, культурних, екологічних, та інших інтересів</w:t>
      </w:r>
      <w:r w:rsidR="00F37830">
        <w:rPr>
          <w:color w:val="000000"/>
          <w:sz w:val="22"/>
          <w:szCs w:val="22"/>
          <w:shd w:val="clear" w:color="auto" w:fill="FFFFFF"/>
          <w:lang w:val="uk-UA"/>
        </w:rPr>
        <w:t xml:space="preserve"> своїх членів;</w:t>
      </w:r>
      <w:r w:rsidR="00F37830">
        <w:rPr>
          <w:rFonts w:eastAsia="Times New Roman"/>
          <w:sz w:val="22"/>
          <w:szCs w:val="22"/>
          <w:lang w:val="uk-UA"/>
        </w:rPr>
        <w:t xml:space="preserve"> </w:t>
      </w:r>
      <w:r w:rsidR="00636D3F" w:rsidRPr="00F37830">
        <w:rPr>
          <w:rFonts w:eastAsia="Times New Roman"/>
          <w:sz w:val="22"/>
          <w:szCs w:val="22"/>
          <w:lang w:val="uk-UA"/>
        </w:rPr>
        <w:t xml:space="preserve">об’єднання спеціалістів - психотерапевтів, психологів та психоаналітиків, які займаються психоаналітично-орієнованою практикою (практикують на основі </w:t>
      </w:r>
      <w:r w:rsidRPr="00F37830">
        <w:rPr>
          <w:rFonts w:eastAsia="Times New Roman"/>
          <w:sz w:val="22"/>
          <w:szCs w:val="22"/>
          <w:lang w:val="uk-UA"/>
        </w:rPr>
        <w:t>визнання феноменів безсвідомого,</w:t>
      </w:r>
      <w:r w:rsidR="00636D3F" w:rsidRPr="00F37830">
        <w:rPr>
          <w:rFonts w:eastAsia="Times New Roman"/>
          <w:sz w:val="22"/>
          <w:szCs w:val="22"/>
          <w:lang w:val="uk-UA"/>
        </w:rPr>
        <w:t xml:space="preserve"> трансферу й опору), а також об’єднання осіб з інших </w:t>
      </w:r>
      <w:r w:rsidR="00D65204" w:rsidRPr="00F37830">
        <w:rPr>
          <w:rFonts w:eastAsia="Times New Roman"/>
          <w:sz w:val="22"/>
          <w:szCs w:val="22"/>
          <w:lang w:val="uk-UA"/>
        </w:rPr>
        <w:t>сфер</w:t>
      </w:r>
      <w:r w:rsidR="00636D3F" w:rsidRPr="00F37830">
        <w:rPr>
          <w:rFonts w:eastAsia="Times New Roman"/>
          <w:sz w:val="22"/>
          <w:szCs w:val="22"/>
          <w:lang w:val="uk-UA"/>
        </w:rPr>
        <w:t xml:space="preserve">, що сприяють розвитку всіх напрямів психоаналітичної </w:t>
      </w:r>
      <w:r w:rsidRPr="00F37830">
        <w:rPr>
          <w:rFonts w:eastAsia="Times New Roman"/>
          <w:sz w:val="22"/>
          <w:szCs w:val="22"/>
          <w:lang w:val="uk-UA"/>
        </w:rPr>
        <w:t>теорії та практики</w:t>
      </w:r>
      <w:r w:rsidR="00636D3F" w:rsidRPr="00F37830">
        <w:rPr>
          <w:rFonts w:eastAsia="Times New Roman"/>
          <w:sz w:val="22"/>
          <w:szCs w:val="22"/>
          <w:lang w:val="uk-UA"/>
        </w:rPr>
        <w:t xml:space="preserve"> на благо суспільства; сприяння розвитку, інституалізації та популяризації психоаналізу в Україні, створення професійного співтовариства психоаналітиків, розвиток і поширення психоаналітичної та психологічної культури і знань, надання психологічної та пс</w:t>
      </w:r>
      <w:r w:rsidR="00C516C9" w:rsidRPr="00F37830">
        <w:rPr>
          <w:rFonts w:eastAsia="Times New Roman"/>
          <w:sz w:val="22"/>
          <w:szCs w:val="22"/>
          <w:lang w:val="uk-UA"/>
        </w:rPr>
        <w:t>ихоаналітичної допомоги фізічним та юридичним особам.</w:t>
      </w:r>
    </w:p>
    <w:p w14:paraId="5B9AF6E2" w14:textId="77777777" w:rsidR="00636D3F" w:rsidRPr="00E55B38" w:rsidRDefault="00636D3F" w:rsidP="00973C3D">
      <w:pPr>
        <w:tabs>
          <w:tab w:val="num" w:pos="1440"/>
        </w:tabs>
        <w:spacing w:line="240" w:lineRule="auto"/>
        <w:ind w:left="840" w:firstLine="0"/>
        <w:contextualSpacing/>
        <w:outlineLvl w:val="9"/>
        <w:rPr>
          <w:rFonts w:eastAsia="Times New Roman"/>
          <w:sz w:val="22"/>
          <w:szCs w:val="22"/>
          <w:lang w:val="uk-UA"/>
        </w:rPr>
      </w:pPr>
    </w:p>
    <w:p w14:paraId="62FE1048" w14:textId="0136FCBA" w:rsidR="00636D3F" w:rsidRPr="00E55B38" w:rsidRDefault="00636D3F" w:rsidP="00973C3D">
      <w:pPr>
        <w:numPr>
          <w:ilvl w:val="1"/>
          <w:numId w:val="1"/>
        </w:numPr>
        <w:tabs>
          <w:tab w:val="num" w:pos="1440"/>
        </w:tabs>
        <w:spacing w:before="100" w:beforeAutospacing="1" w:after="100" w:afterAutospacing="1" w:line="240" w:lineRule="auto"/>
        <w:contextualSpacing/>
        <w:outlineLvl w:val="9"/>
        <w:rPr>
          <w:rFonts w:eastAsia="Times New Roman"/>
          <w:b/>
          <w:sz w:val="22"/>
          <w:szCs w:val="22"/>
          <w:lang w:val="uk-UA"/>
        </w:rPr>
      </w:pPr>
      <w:r w:rsidRPr="00E55B38">
        <w:rPr>
          <w:rFonts w:eastAsia="Times New Roman"/>
          <w:b/>
          <w:sz w:val="22"/>
          <w:szCs w:val="22"/>
          <w:lang w:val="uk-UA"/>
        </w:rPr>
        <w:lastRenderedPageBreak/>
        <w:t xml:space="preserve">Головними </w:t>
      </w:r>
      <w:r w:rsidR="00F2386A">
        <w:rPr>
          <w:rFonts w:eastAsia="Times New Roman"/>
          <w:b/>
          <w:sz w:val="22"/>
          <w:szCs w:val="22"/>
          <w:lang w:val="uk-UA"/>
        </w:rPr>
        <w:t>напрямками</w:t>
      </w:r>
      <w:r w:rsidRPr="00E55B38">
        <w:rPr>
          <w:rFonts w:eastAsia="Times New Roman"/>
          <w:b/>
          <w:sz w:val="22"/>
          <w:szCs w:val="22"/>
          <w:lang w:val="uk-UA"/>
        </w:rPr>
        <w:t xml:space="preserve"> </w:t>
      </w:r>
      <w:r w:rsidR="00F37830" w:rsidRPr="00F37830">
        <w:rPr>
          <w:b/>
          <w:sz w:val="22"/>
          <w:szCs w:val="22"/>
          <w:lang w:val="uk-UA"/>
        </w:rPr>
        <w:t>ОРГАНІЗАЦІЇ</w:t>
      </w:r>
      <w:r w:rsidR="00F37830">
        <w:rPr>
          <w:sz w:val="22"/>
          <w:szCs w:val="22"/>
          <w:lang w:val="uk-UA"/>
        </w:rPr>
        <w:t xml:space="preserve"> </w:t>
      </w:r>
      <w:r w:rsidRPr="00E55B38">
        <w:rPr>
          <w:rFonts w:eastAsia="Times New Roman"/>
          <w:b/>
          <w:sz w:val="22"/>
          <w:szCs w:val="22"/>
          <w:lang w:val="uk-UA"/>
        </w:rPr>
        <w:t xml:space="preserve">є: </w:t>
      </w:r>
    </w:p>
    <w:p w14:paraId="47C389F3" w14:textId="77777777" w:rsidR="00636D3F" w:rsidRPr="00E55B38" w:rsidRDefault="00636D3F" w:rsidP="00973C3D">
      <w:pPr>
        <w:tabs>
          <w:tab w:val="num" w:pos="1440"/>
        </w:tabs>
        <w:spacing w:line="240" w:lineRule="auto"/>
        <w:ind w:left="840" w:firstLine="0"/>
        <w:contextualSpacing/>
        <w:outlineLvl w:val="9"/>
        <w:rPr>
          <w:rFonts w:eastAsia="Times New Roman"/>
          <w:sz w:val="22"/>
          <w:szCs w:val="22"/>
          <w:lang w:val="uk-UA"/>
        </w:rPr>
      </w:pPr>
    </w:p>
    <w:p w14:paraId="3390096B" w14:textId="0A6CDB6D"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Сприяння створенню середовища для залучення та інтеграції українських професійних психоаналітичних співтовариств (асоціацій, інститутів, центрів і тому подібне), а також усіх фахівців в галузі психоаналізу й психоаналітично-орієнтованих психотерапій у спільне професійне поле, з метою </w:t>
      </w:r>
      <w:r w:rsidR="00AC60CB" w:rsidRPr="00E55B38">
        <w:rPr>
          <w:rFonts w:eastAsia="Times New Roman"/>
          <w:sz w:val="22"/>
          <w:szCs w:val="22"/>
          <w:lang w:val="uk-UA"/>
        </w:rPr>
        <w:t xml:space="preserve">їх сертіфікації в межах </w:t>
      </w:r>
      <w:r w:rsidR="00EE2C5C">
        <w:rPr>
          <w:sz w:val="22"/>
          <w:szCs w:val="22"/>
          <w:lang w:val="uk-UA"/>
        </w:rPr>
        <w:t>ОРГАНІЗАЦІЇ</w:t>
      </w:r>
      <w:r w:rsidR="00AC60CB" w:rsidRPr="00E55B38">
        <w:rPr>
          <w:rFonts w:eastAsia="Times New Roman"/>
          <w:sz w:val="22"/>
          <w:szCs w:val="22"/>
          <w:lang w:val="uk-UA"/>
        </w:rPr>
        <w:t xml:space="preserve">, </w:t>
      </w:r>
      <w:r w:rsidRPr="00E55B38">
        <w:rPr>
          <w:rFonts w:eastAsia="Times New Roman"/>
          <w:sz w:val="22"/>
          <w:szCs w:val="22"/>
          <w:lang w:val="uk-UA"/>
        </w:rPr>
        <w:t xml:space="preserve">розвитку їх інтелектуального й творчого потенціалу, підвищення професійного рівня й подальшого професійного розвитку, що претендують на визнання українських колег та міжнародного професійного психоаналітичного співтовариства, та сертифікацію. </w:t>
      </w:r>
    </w:p>
    <w:p w14:paraId="37C6150E"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452282FE" w14:textId="77777777"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Сприяння розвитку психоаналітичної </w:t>
      </w:r>
      <w:r w:rsidR="00E853D6" w:rsidRPr="00E55B38">
        <w:rPr>
          <w:rFonts w:eastAsia="Times New Roman"/>
          <w:sz w:val="22"/>
          <w:szCs w:val="22"/>
          <w:lang w:val="uk-UA"/>
        </w:rPr>
        <w:t>теорії</w:t>
      </w:r>
      <w:r w:rsidRPr="00E55B38">
        <w:rPr>
          <w:rFonts w:eastAsia="Times New Roman"/>
          <w:sz w:val="22"/>
          <w:szCs w:val="22"/>
          <w:lang w:val="uk-UA"/>
        </w:rPr>
        <w:t xml:space="preserve"> </w:t>
      </w:r>
      <w:r w:rsidR="00E853D6" w:rsidRPr="00E55B38">
        <w:rPr>
          <w:rFonts w:eastAsia="Times New Roman"/>
          <w:sz w:val="22"/>
          <w:szCs w:val="22"/>
          <w:lang w:val="uk-UA"/>
        </w:rPr>
        <w:t>та</w:t>
      </w:r>
      <w:r w:rsidRPr="00E55B38">
        <w:rPr>
          <w:rFonts w:eastAsia="Times New Roman"/>
          <w:sz w:val="22"/>
          <w:szCs w:val="22"/>
          <w:lang w:val="uk-UA"/>
        </w:rPr>
        <w:t xml:space="preserve"> практики в Україні.</w:t>
      </w:r>
    </w:p>
    <w:p w14:paraId="580819FF"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49DA2FAA" w14:textId="6BAC1755"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Сприяння у створенні засад та умов для визнання</w:t>
      </w:r>
      <w:r w:rsidR="00E853D6" w:rsidRPr="00E55B38">
        <w:rPr>
          <w:rFonts w:eastAsia="Times New Roman"/>
          <w:sz w:val="22"/>
          <w:szCs w:val="22"/>
          <w:lang w:val="uk-UA"/>
        </w:rPr>
        <w:t xml:space="preserve"> </w:t>
      </w:r>
      <w:r w:rsidR="005D6300">
        <w:rPr>
          <w:sz w:val="22"/>
          <w:szCs w:val="22"/>
          <w:lang w:val="uk-UA"/>
        </w:rPr>
        <w:t xml:space="preserve">ОРГАНІЗАЦІЇ </w:t>
      </w:r>
      <w:r w:rsidRPr="00E55B38">
        <w:rPr>
          <w:rFonts w:eastAsia="Times New Roman"/>
          <w:sz w:val="22"/>
          <w:szCs w:val="22"/>
          <w:lang w:val="uk-UA"/>
        </w:rPr>
        <w:t xml:space="preserve">українськими, міжнародними, громадськими психоаналітичними організаціями. </w:t>
      </w:r>
    </w:p>
    <w:p w14:paraId="4D354CCB"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10CFE290" w14:textId="77777777"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Сприяння підготовці кваліфікованих психоаналітиків в Україні.</w:t>
      </w:r>
    </w:p>
    <w:p w14:paraId="1233677C"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5915CA3A" w14:textId="77777777"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Сприяння забезпеченню населення України професійною та кваліфікованою психоаналітичною допомогою на рівні світових стандартів.</w:t>
      </w:r>
    </w:p>
    <w:p w14:paraId="33FBE62B"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61B9C3F4" w14:textId="77777777"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Сприяння розвитку та укріпленню співпраці з представниками вітчизняних та зарубіжних психоаналітичних об’єднань з метою обміну досвідом та підвищення професійного рівня українських фахівців з психоаналізу.</w:t>
      </w:r>
    </w:p>
    <w:p w14:paraId="2E9F5AA8"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3265B1E7" w14:textId="77777777"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Проведення освітніх та культурних заходів, пов’язаних зі знаннями глибинної психології</w:t>
      </w:r>
      <w:r w:rsidR="00E853D6" w:rsidRPr="00E55B38">
        <w:rPr>
          <w:rFonts w:eastAsia="Times New Roman"/>
          <w:sz w:val="22"/>
          <w:szCs w:val="22"/>
          <w:lang w:val="uk-UA"/>
        </w:rPr>
        <w:t xml:space="preserve"> та психоаналізу</w:t>
      </w:r>
      <w:r w:rsidRPr="00E55B38">
        <w:rPr>
          <w:rFonts w:eastAsia="Times New Roman"/>
          <w:sz w:val="22"/>
          <w:szCs w:val="22"/>
          <w:lang w:val="uk-UA"/>
        </w:rPr>
        <w:t>, спрямованих на розвиток особистості, а також сприяння у формуванні національної свідомості українського суспільства.</w:t>
      </w:r>
    </w:p>
    <w:p w14:paraId="0266C0B7"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3AFBDF22" w14:textId="77777777"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Сприяння науково-дослідній діяльності в галузі філософського, клінічного та прикладного психоаналізу. Підтримка освіти й досліджень в області психоаналі</w:t>
      </w:r>
      <w:r w:rsidR="00E853D6" w:rsidRPr="00E55B38">
        <w:rPr>
          <w:rFonts w:eastAsia="Times New Roman"/>
          <w:sz w:val="22"/>
          <w:szCs w:val="22"/>
          <w:lang w:val="uk-UA"/>
        </w:rPr>
        <w:t>зу</w:t>
      </w:r>
      <w:r w:rsidRPr="00E55B38">
        <w:rPr>
          <w:rFonts w:eastAsia="Times New Roman"/>
          <w:sz w:val="22"/>
          <w:szCs w:val="22"/>
          <w:lang w:val="uk-UA"/>
        </w:rPr>
        <w:t>.</w:t>
      </w:r>
    </w:p>
    <w:p w14:paraId="6BABED19"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3DB3CF71" w14:textId="77777777"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Розробка та впровадження вітчизняних професійних стандартів т</w:t>
      </w:r>
      <w:r w:rsidR="00AC60CB" w:rsidRPr="00E55B38">
        <w:rPr>
          <w:rFonts w:eastAsia="Times New Roman"/>
          <w:sz w:val="22"/>
          <w:szCs w:val="22"/>
          <w:lang w:val="uk-UA"/>
        </w:rPr>
        <w:t>а вимог до підготовки й сертіфікації</w:t>
      </w:r>
      <w:r w:rsidRPr="00E55B38">
        <w:rPr>
          <w:rFonts w:eastAsia="Times New Roman"/>
          <w:sz w:val="22"/>
          <w:szCs w:val="22"/>
          <w:lang w:val="uk-UA"/>
        </w:rPr>
        <w:t xml:space="preserve"> психоаналітиків, які надають психологічну допомогу населенню, з метою формування професійної ідентичності</w:t>
      </w:r>
      <w:r w:rsidR="00E853D6" w:rsidRPr="00E55B38">
        <w:rPr>
          <w:rFonts w:eastAsia="Times New Roman"/>
          <w:sz w:val="22"/>
          <w:szCs w:val="22"/>
          <w:lang w:val="uk-UA"/>
        </w:rPr>
        <w:t xml:space="preserve"> та розвитку психоаналітичного товариства</w:t>
      </w:r>
      <w:r w:rsidRPr="00E55B38">
        <w:rPr>
          <w:rFonts w:eastAsia="Times New Roman"/>
          <w:sz w:val="22"/>
          <w:szCs w:val="22"/>
          <w:lang w:val="uk-UA"/>
        </w:rPr>
        <w:t>.</w:t>
      </w:r>
    </w:p>
    <w:p w14:paraId="362A0987"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05BC53F7" w14:textId="0420BFEF" w:rsidR="00636D3F" w:rsidRPr="00E55B38" w:rsidRDefault="00636D3F" w:rsidP="00973C3D">
      <w:pPr>
        <w:numPr>
          <w:ilvl w:val="1"/>
          <w:numId w:val="1"/>
        </w:numPr>
        <w:tabs>
          <w:tab w:val="num" w:pos="1440"/>
        </w:tabs>
        <w:spacing w:before="100" w:beforeAutospacing="1" w:after="100" w:afterAutospacing="1" w:line="240" w:lineRule="auto"/>
        <w:contextualSpacing/>
        <w:outlineLvl w:val="9"/>
        <w:rPr>
          <w:rFonts w:eastAsia="Times New Roman"/>
          <w:b/>
          <w:sz w:val="22"/>
          <w:szCs w:val="22"/>
          <w:lang w:val="uk-UA"/>
        </w:rPr>
      </w:pPr>
      <w:r w:rsidRPr="00E55B38">
        <w:rPr>
          <w:rFonts w:eastAsia="Times New Roman"/>
          <w:b/>
          <w:sz w:val="22"/>
          <w:szCs w:val="22"/>
          <w:lang w:val="uk-UA"/>
        </w:rPr>
        <w:t xml:space="preserve">Для виконання поставлених завдань </w:t>
      </w:r>
      <w:r w:rsidR="005D6300" w:rsidRPr="005D6300">
        <w:rPr>
          <w:b/>
          <w:sz w:val="22"/>
          <w:szCs w:val="22"/>
          <w:lang w:val="uk-UA"/>
        </w:rPr>
        <w:t>ОРГАНІЗАЦІЇ</w:t>
      </w:r>
      <w:r w:rsidR="005D6300">
        <w:rPr>
          <w:sz w:val="22"/>
          <w:szCs w:val="22"/>
          <w:lang w:val="uk-UA"/>
        </w:rPr>
        <w:t xml:space="preserve"> </w:t>
      </w:r>
      <w:r w:rsidRPr="00E55B38">
        <w:rPr>
          <w:rFonts w:eastAsia="Times New Roman"/>
          <w:b/>
          <w:sz w:val="22"/>
          <w:szCs w:val="22"/>
          <w:lang w:val="uk-UA"/>
        </w:rPr>
        <w:t xml:space="preserve">у встановленому законодавством порядку: </w:t>
      </w:r>
    </w:p>
    <w:p w14:paraId="24EDEEFE" w14:textId="77777777" w:rsidR="00636D3F" w:rsidRPr="00E55B38" w:rsidRDefault="00636D3F" w:rsidP="00973C3D">
      <w:pPr>
        <w:spacing w:line="240" w:lineRule="auto"/>
        <w:ind w:firstLine="0"/>
        <w:outlineLvl w:val="9"/>
        <w:rPr>
          <w:rFonts w:eastAsia="Times New Roman"/>
          <w:sz w:val="22"/>
          <w:szCs w:val="22"/>
          <w:lang w:val="uk-UA"/>
        </w:rPr>
      </w:pPr>
    </w:p>
    <w:p w14:paraId="56F64BF5" w14:textId="77777777" w:rsidR="00636D3F" w:rsidRPr="00E55B38" w:rsidRDefault="00257042"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О</w:t>
      </w:r>
      <w:r w:rsidR="00636D3F" w:rsidRPr="00E55B38">
        <w:rPr>
          <w:rFonts w:eastAsia="Times New Roman"/>
          <w:sz w:val="22"/>
          <w:szCs w:val="22"/>
          <w:lang w:val="uk-UA"/>
        </w:rPr>
        <w:t>рганізовує або бере участь в організації міських, загальноукраїнських, міжнародних конференцій, семінарів та зустрічей;</w:t>
      </w:r>
    </w:p>
    <w:p w14:paraId="41CCCCFF" w14:textId="77777777" w:rsidR="00636D3F" w:rsidRPr="00E55B38" w:rsidRDefault="00636D3F" w:rsidP="00973C3D">
      <w:pPr>
        <w:spacing w:line="240" w:lineRule="auto"/>
        <w:ind w:left="720" w:firstLine="0"/>
        <w:contextualSpacing/>
        <w:outlineLvl w:val="9"/>
        <w:rPr>
          <w:rFonts w:eastAsia="Times New Roman"/>
          <w:sz w:val="22"/>
          <w:szCs w:val="22"/>
          <w:lang w:val="uk-UA"/>
        </w:rPr>
      </w:pPr>
    </w:p>
    <w:p w14:paraId="68E1280E" w14:textId="77777777" w:rsidR="00636D3F" w:rsidRPr="00E55B38" w:rsidRDefault="00257042"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С</w:t>
      </w:r>
      <w:r w:rsidR="00636D3F" w:rsidRPr="00E55B38">
        <w:rPr>
          <w:rFonts w:eastAsia="Times New Roman"/>
          <w:sz w:val="22"/>
          <w:szCs w:val="22"/>
          <w:lang w:val="uk-UA"/>
        </w:rPr>
        <w:t xml:space="preserve">прияє створенню та функціонуванню постійно діючих супервізійних та інтервізійних груп з метою набуття професійних навиків, а також формування та розвитку лояльності та емпатії, аналітичного мислення та набуття навиків роботи в </w:t>
      </w:r>
      <w:r w:rsidR="00E853D6" w:rsidRPr="00E55B38">
        <w:rPr>
          <w:rFonts w:eastAsia="Times New Roman"/>
          <w:sz w:val="22"/>
          <w:szCs w:val="22"/>
          <w:lang w:val="uk-UA"/>
        </w:rPr>
        <w:t>процесі індивідуального чи групового психоаналізу</w:t>
      </w:r>
      <w:r w:rsidR="00636D3F" w:rsidRPr="00E55B38">
        <w:rPr>
          <w:rFonts w:eastAsia="Times New Roman"/>
          <w:sz w:val="22"/>
          <w:szCs w:val="22"/>
          <w:lang w:val="uk-UA"/>
        </w:rPr>
        <w:t>;</w:t>
      </w:r>
    </w:p>
    <w:p w14:paraId="20CA7DA0"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1342231E" w14:textId="77777777" w:rsidR="00636D3F" w:rsidRPr="00E55B38" w:rsidRDefault="00257042"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С</w:t>
      </w:r>
      <w:r w:rsidR="00636D3F" w:rsidRPr="00E55B38">
        <w:rPr>
          <w:rFonts w:eastAsia="Times New Roman"/>
          <w:sz w:val="22"/>
          <w:szCs w:val="22"/>
          <w:lang w:val="uk-UA"/>
        </w:rPr>
        <w:t>прияє організації та роботі теоретичних та прикладних груп, що передбачають інтелектуальну працю над психоаналітичними статтями сучасних авторів з метою їх синтезу з класичною школою й забезпечення постійного професійного розвитку, поглиблення теоретичних знань та набуття навиків інтеграції психоаналітичних технік та вміння застосовувати їх на практиці;</w:t>
      </w:r>
    </w:p>
    <w:p w14:paraId="6B49EE04"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0E3D1188" w14:textId="77777777" w:rsidR="00636D3F" w:rsidRPr="00E55B38" w:rsidRDefault="00257042"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З</w:t>
      </w:r>
      <w:r w:rsidR="00636D3F" w:rsidRPr="00E55B38">
        <w:rPr>
          <w:rFonts w:eastAsia="Times New Roman"/>
          <w:sz w:val="22"/>
          <w:szCs w:val="22"/>
          <w:lang w:val="uk-UA"/>
        </w:rPr>
        <w:t xml:space="preserve">асновує </w:t>
      </w:r>
      <w:r w:rsidR="00D65204" w:rsidRPr="00E55B38">
        <w:rPr>
          <w:rFonts w:eastAsia="Times New Roman"/>
          <w:sz w:val="22"/>
          <w:szCs w:val="22"/>
          <w:lang w:val="uk-UA"/>
        </w:rPr>
        <w:t>друковані видання</w:t>
      </w:r>
      <w:r w:rsidR="00636D3F" w:rsidRPr="00E55B38">
        <w:rPr>
          <w:rFonts w:eastAsia="Times New Roman"/>
          <w:sz w:val="22"/>
          <w:szCs w:val="22"/>
          <w:lang w:val="uk-UA"/>
        </w:rPr>
        <w:t>;</w:t>
      </w:r>
    </w:p>
    <w:p w14:paraId="57D64E78"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538D370C" w14:textId="77777777" w:rsidR="00636D3F" w:rsidRPr="00E55B38" w:rsidRDefault="00257042"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О</w:t>
      </w:r>
      <w:r w:rsidR="00636D3F" w:rsidRPr="00E55B38">
        <w:rPr>
          <w:rFonts w:eastAsia="Times New Roman"/>
          <w:sz w:val="22"/>
          <w:szCs w:val="22"/>
          <w:lang w:val="uk-UA"/>
        </w:rPr>
        <w:t>рганізовує конференції, круглі столи та інші заходи з різних аспектів психоаналізу, а також розробку соціальних програм;</w:t>
      </w:r>
    </w:p>
    <w:p w14:paraId="6B859EF3"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002FB715" w14:textId="77777777" w:rsidR="00636D3F" w:rsidRPr="00E55B38" w:rsidRDefault="00257042"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lastRenderedPageBreak/>
        <w:t>П</w:t>
      </w:r>
      <w:r w:rsidR="00636D3F" w:rsidRPr="00E55B38">
        <w:rPr>
          <w:rFonts w:eastAsia="Times New Roman"/>
          <w:sz w:val="22"/>
          <w:szCs w:val="22"/>
          <w:lang w:val="uk-UA"/>
        </w:rPr>
        <w:t>ідтримує (заохочує) спеціалістів, які беруть активну участь у роботі, розвитку та популяризації психоаналізу в Україні (публікації, переклади, авторські курси, ведення груп, участь у конференціях, популяризація психоаналізу та ін.);</w:t>
      </w:r>
    </w:p>
    <w:p w14:paraId="418F5C32"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33D0D384" w14:textId="77777777" w:rsidR="00636D3F" w:rsidRPr="00E55B38" w:rsidRDefault="00257042"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С</w:t>
      </w:r>
      <w:r w:rsidR="00636D3F" w:rsidRPr="00E55B38">
        <w:rPr>
          <w:rFonts w:eastAsia="Times New Roman"/>
          <w:sz w:val="22"/>
          <w:szCs w:val="22"/>
          <w:lang w:val="uk-UA"/>
        </w:rPr>
        <w:t>півпрацює з державними, громадськими та іншими організаціями, засобами масової інформації, видавництвами;</w:t>
      </w:r>
    </w:p>
    <w:p w14:paraId="6D4F3FA6"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1449B533" w14:textId="77777777" w:rsidR="00636D3F" w:rsidRPr="00E55B38" w:rsidRDefault="00257042"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 У</w:t>
      </w:r>
      <w:r w:rsidR="00AC60CB" w:rsidRPr="00E55B38">
        <w:rPr>
          <w:rFonts w:eastAsia="Times New Roman"/>
          <w:sz w:val="22"/>
          <w:szCs w:val="22"/>
          <w:lang w:val="uk-UA"/>
        </w:rPr>
        <w:t xml:space="preserve"> </w:t>
      </w:r>
      <w:r w:rsidR="00636D3F" w:rsidRPr="00E55B38">
        <w:rPr>
          <w:rFonts w:eastAsia="Times New Roman"/>
          <w:sz w:val="22"/>
          <w:szCs w:val="22"/>
          <w:lang w:val="uk-UA"/>
        </w:rPr>
        <w:t>встановленому законодавством порядку бере участь у розробці законопроектів та вносить пропозиції щодо інших нормативно-правових актів;</w:t>
      </w:r>
    </w:p>
    <w:p w14:paraId="6AB91C99"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5A8B06D4" w14:textId="77777777" w:rsidR="00636D3F" w:rsidRPr="00E55B38" w:rsidRDefault="00257042"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С</w:t>
      </w:r>
      <w:r w:rsidR="00636D3F" w:rsidRPr="00E55B38">
        <w:rPr>
          <w:rFonts w:eastAsia="Times New Roman"/>
          <w:sz w:val="22"/>
          <w:szCs w:val="22"/>
          <w:lang w:val="uk-UA"/>
        </w:rPr>
        <w:t>прияє впровадженню професійних стандартів з підготовки спеціалістів – психоаналітиків та здійсн</w:t>
      </w:r>
      <w:r w:rsidR="008546E8" w:rsidRPr="00E55B38">
        <w:rPr>
          <w:rFonts w:eastAsia="Times New Roman"/>
          <w:sz w:val="22"/>
          <w:szCs w:val="22"/>
          <w:lang w:val="uk-UA"/>
        </w:rPr>
        <w:t xml:space="preserve">ює (за їх заявою) їх </w:t>
      </w:r>
      <w:r w:rsidR="00636D3F" w:rsidRPr="00E55B38">
        <w:rPr>
          <w:rFonts w:eastAsia="Times New Roman"/>
          <w:sz w:val="22"/>
          <w:szCs w:val="22"/>
          <w:lang w:val="uk-UA"/>
        </w:rPr>
        <w:t xml:space="preserve"> сертифікацію;</w:t>
      </w:r>
    </w:p>
    <w:p w14:paraId="2291C66A"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4D758A5A" w14:textId="77777777" w:rsidR="00636D3F" w:rsidRPr="00E55B38" w:rsidRDefault="00257042"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П</w:t>
      </w:r>
      <w:r w:rsidR="00636D3F" w:rsidRPr="00E55B38">
        <w:rPr>
          <w:rFonts w:eastAsia="Times New Roman"/>
          <w:sz w:val="22"/>
          <w:szCs w:val="22"/>
          <w:lang w:val="uk-UA"/>
        </w:rPr>
        <w:t>редставляє й захищає свої законні інтереси та законні інтереси своїх членів у державних та громадських установах, їх органах та організаціях;</w:t>
      </w:r>
    </w:p>
    <w:p w14:paraId="3149813A"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6BEF6270"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59A050C2" w14:textId="77777777" w:rsidR="00636D3F" w:rsidRPr="00E55B38" w:rsidRDefault="00A54451"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Р</w:t>
      </w:r>
      <w:r w:rsidR="00636D3F" w:rsidRPr="00E55B38">
        <w:rPr>
          <w:rFonts w:eastAsia="Times New Roman"/>
          <w:sz w:val="22"/>
          <w:szCs w:val="22"/>
          <w:lang w:val="uk-UA"/>
        </w:rPr>
        <w:t xml:space="preserve">озробляє етичні норми для членів </w:t>
      </w:r>
      <w:r w:rsidR="007610FB" w:rsidRPr="00E55B38">
        <w:rPr>
          <w:rFonts w:eastAsia="Times New Roman"/>
          <w:sz w:val="22"/>
          <w:szCs w:val="22"/>
          <w:lang w:val="uk-UA"/>
        </w:rPr>
        <w:t>Конфедерац</w:t>
      </w:r>
      <w:r w:rsidR="00636D3F" w:rsidRPr="00E55B38">
        <w:rPr>
          <w:rFonts w:eastAsia="Times New Roman"/>
          <w:sz w:val="22"/>
          <w:szCs w:val="22"/>
          <w:lang w:val="uk-UA"/>
        </w:rPr>
        <w:t>ії у сфері взаємодії клієнт - аналітик – професійне співтовариство;</w:t>
      </w:r>
    </w:p>
    <w:p w14:paraId="7646F5DE" w14:textId="77777777" w:rsidR="00636D3F" w:rsidRPr="00E55B38" w:rsidRDefault="00636D3F" w:rsidP="00A65EC4">
      <w:pPr>
        <w:spacing w:line="240" w:lineRule="auto"/>
        <w:ind w:firstLine="0"/>
        <w:outlineLvl w:val="9"/>
        <w:rPr>
          <w:rFonts w:eastAsia="Times New Roman"/>
          <w:sz w:val="22"/>
          <w:szCs w:val="22"/>
          <w:lang w:val="uk-UA"/>
        </w:rPr>
      </w:pPr>
    </w:p>
    <w:p w14:paraId="1B534C39" w14:textId="77777777" w:rsidR="00636D3F" w:rsidRPr="00E55B38" w:rsidRDefault="00A54451"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 В</w:t>
      </w:r>
      <w:r w:rsidR="00636D3F" w:rsidRPr="00E55B38">
        <w:rPr>
          <w:rFonts w:eastAsia="Times New Roman"/>
          <w:sz w:val="22"/>
          <w:szCs w:val="22"/>
          <w:lang w:val="uk-UA"/>
        </w:rPr>
        <w:t>иступає учасником цивільно-правових відносин, набуває майнові і немайнові права.</w:t>
      </w:r>
    </w:p>
    <w:p w14:paraId="659FE2DF"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41CF7FBF" w14:textId="77777777" w:rsidR="00636D3F" w:rsidRPr="00E55B38" w:rsidRDefault="00636D3F" w:rsidP="00973C3D">
      <w:pPr>
        <w:tabs>
          <w:tab w:val="num" w:pos="1440"/>
        </w:tabs>
        <w:spacing w:line="240" w:lineRule="auto"/>
        <w:ind w:left="840" w:firstLine="0"/>
        <w:contextualSpacing/>
        <w:outlineLvl w:val="9"/>
        <w:rPr>
          <w:rFonts w:eastAsia="Times New Roman"/>
          <w:sz w:val="22"/>
          <w:szCs w:val="22"/>
          <w:lang w:val="uk-UA"/>
        </w:rPr>
      </w:pPr>
    </w:p>
    <w:p w14:paraId="50648A18" w14:textId="41FE27E6" w:rsidR="00636D3F" w:rsidRPr="00E55B38" w:rsidRDefault="00F2386A" w:rsidP="00973C3D">
      <w:pPr>
        <w:numPr>
          <w:ilvl w:val="0"/>
          <w:numId w:val="1"/>
        </w:numPr>
        <w:spacing w:before="100" w:beforeAutospacing="1" w:after="100" w:afterAutospacing="1" w:line="240" w:lineRule="auto"/>
        <w:contextualSpacing/>
        <w:outlineLvl w:val="9"/>
        <w:rPr>
          <w:rFonts w:eastAsia="Times New Roman"/>
          <w:b/>
          <w:sz w:val="22"/>
          <w:szCs w:val="22"/>
          <w:lang w:val="uk-UA"/>
        </w:rPr>
      </w:pPr>
      <w:r>
        <w:rPr>
          <w:rFonts w:eastAsia="Times New Roman"/>
          <w:b/>
          <w:sz w:val="22"/>
          <w:szCs w:val="22"/>
          <w:lang w:val="uk-UA"/>
        </w:rPr>
        <w:t>ЧЛЕНСТВО В</w:t>
      </w:r>
      <w:r w:rsidR="00636D3F" w:rsidRPr="00E55B38">
        <w:rPr>
          <w:rFonts w:eastAsia="Times New Roman"/>
          <w:b/>
          <w:sz w:val="22"/>
          <w:szCs w:val="22"/>
          <w:lang w:val="uk-UA"/>
        </w:rPr>
        <w:t xml:space="preserve"> </w:t>
      </w:r>
      <w:r>
        <w:rPr>
          <w:rFonts w:eastAsia="Times New Roman"/>
          <w:b/>
          <w:sz w:val="22"/>
          <w:szCs w:val="22"/>
          <w:lang w:val="uk-UA"/>
        </w:rPr>
        <w:t>ОРГАНІЗАЦІЇ</w:t>
      </w:r>
      <w:r w:rsidR="00E853D6" w:rsidRPr="00E55B38">
        <w:rPr>
          <w:rFonts w:eastAsia="Times New Roman"/>
          <w:b/>
          <w:sz w:val="22"/>
          <w:szCs w:val="22"/>
          <w:lang w:val="uk-UA"/>
        </w:rPr>
        <w:t>:</w:t>
      </w:r>
    </w:p>
    <w:p w14:paraId="3C128E0A" w14:textId="77777777" w:rsidR="00636D3F" w:rsidRPr="00E55B38" w:rsidRDefault="00636D3F" w:rsidP="00973C3D">
      <w:pPr>
        <w:spacing w:line="240" w:lineRule="auto"/>
        <w:ind w:left="840" w:firstLine="0"/>
        <w:contextualSpacing/>
        <w:outlineLvl w:val="9"/>
        <w:rPr>
          <w:rFonts w:eastAsia="Times New Roman"/>
          <w:b/>
          <w:sz w:val="22"/>
          <w:szCs w:val="22"/>
          <w:lang w:val="uk-UA"/>
        </w:rPr>
      </w:pPr>
    </w:p>
    <w:p w14:paraId="2EDFEEE0" w14:textId="1A936BF3" w:rsidR="00636D3F" w:rsidRDefault="00636D3F"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Умови й порядок прийому в члени </w:t>
      </w:r>
      <w:r w:rsidR="005D6300">
        <w:rPr>
          <w:sz w:val="22"/>
          <w:szCs w:val="22"/>
          <w:lang w:val="uk-UA"/>
        </w:rPr>
        <w:t>ОРГАНІЗАЦІЇ</w:t>
      </w:r>
      <w:r w:rsidRPr="00E55B38">
        <w:rPr>
          <w:rFonts w:eastAsia="Times New Roman"/>
          <w:sz w:val="22"/>
          <w:szCs w:val="22"/>
          <w:lang w:val="uk-UA"/>
        </w:rPr>
        <w:t>, припинення членства визначаються цим Статутом</w:t>
      </w:r>
      <w:r w:rsidR="00EA5328" w:rsidRPr="00E55B38">
        <w:rPr>
          <w:rFonts w:eastAsia="Times New Roman"/>
          <w:sz w:val="22"/>
          <w:szCs w:val="22"/>
          <w:lang w:val="uk-UA"/>
        </w:rPr>
        <w:t>.</w:t>
      </w:r>
      <w:r w:rsidRPr="00E55B38">
        <w:rPr>
          <w:rFonts w:eastAsia="Times New Roman"/>
          <w:sz w:val="22"/>
          <w:szCs w:val="22"/>
          <w:lang w:val="uk-UA"/>
        </w:rPr>
        <w:t xml:space="preserve"> </w:t>
      </w:r>
    </w:p>
    <w:p w14:paraId="18FE3FCE" w14:textId="77777777" w:rsidR="005D6300" w:rsidRDefault="005D6300" w:rsidP="005D6300">
      <w:pPr>
        <w:spacing w:before="100" w:beforeAutospacing="1" w:after="100" w:afterAutospacing="1" w:line="240" w:lineRule="auto"/>
        <w:ind w:left="1000" w:firstLine="0"/>
        <w:contextualSpacing/>
        <w:outlineLvl w:val="9"/>
        <w:rPr>
          <w:rFonts w:eastAsia="Times New Roman"/>
          <w:sz w:val="22"/>
          <w:szCs w:val="22"/>
          <w:lang w:val="uk-UA"/>
        </w:rPr>
      </w:pPr>
    </w:p>
    <w:p w14:paraId="4F640B53" w14:textId="44616054" w:rsidR="005D6300" w:rsidRPr="005D6300" w:rsidRDefault="005D6300"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632D08">
        <w:rPr>
          <w:color w:val="000000"/>
          <w:sz w:val="22"/>
          <w:szCs w:val="22"/>
          <w:shd w:val="clear" w:color="auto" w:fill="FFFFFF"/>
          <w:lang w:val="uk-UA"/>
        </w:rPr>
        <w:t xml:space="preserve">Членами </w:t>
      </w:r>
      <w:r>
        <w:rPr>
          <w:sz w:val="22"/>
          <w:szCs w:val="22"/>
          <w:lang w:val="uk-UA"/>
        </w:rPr>
        <w:t>ОРГАНІЗАЦІЇ</w:t>
      </w:r>
      <w:r w:rsidRPr="005D6300">
        <w:rPr>
          <w:color w:val="000000"/>
          <w:sz w:val="22"/>
          <w:szCs w:val="22"/>
          <w:shd w:val="clear" w:color="auto" w:fill="FFFFFF"/>
          <w:lang w:val="uk-UA"/>
        </w:rPr>
        <w:t xml:space="preserve"> можуть бути громадяни України, іноземці та особи без громадянства, які досягли 18-річного віку</w:t>
      </w:r>
      <w:r w:rsidR="00510E9F">
        <w:rPr>
          <w:color w:val="000000"/>
          <w:sz w:val="22"/>
          <w:szCs w:val="22"/>
          <w:shd w:val="clear" w:color="auto" w:fill="FFFFFF"/>
          <w:lang w:val="uk-UA"/>
        </w:rPr>
        <w:t>, перебувають на території України на законних підставах,</w:t>
      </w:r>
      <w:r w:rsidRPr="005D6300">
        <w:rPr>
          <w:color w:val="000000"/>
          <w:sz w:val="22"/>
          <w:szCs w:val="22"/>
          <w:shd w:val="clear" w:color="auto" w:fill="FFFFFF"/>
          <w:lang w:val="uk-UA"/>
        </w:rPr>
        <w:t xml:space="preserve"> та активно сприяють виконанню статутних завдань </w:t>
      </w:r>
      <w:r>
        <w:rPr>
          <w:sz w:val="22"/>
          <w:szCs w:val="22"/>
          <w:lang w:val="uk-UA"/>
        </w:rPr>
        <w:t>ОРГАНІЗАЦІЇ</w:t>
      </w:r>
      <w:r w:rsidR="00632D08">
        <w:rPr>
          <w:color w:val="000000"/>
          <w:sz w:val="22"/>
          <w:szCs w:val="22"/>
          <w:shd w:val="clear" w:color="auto" w:fill="FFFFFF"/>
          <w:lang w:val="uk-UA"/>
        </w:rPr>
        <w:t xml:space="preserve">, </w:t>
      </w:r>
      <w:r w:rsidR="00632D08" w:rsidRPr="00E55B38">
        <w:rPr>
          <w:rFonts w:eastAsia="Times New Roman"/>
          <w:sz w:val="22"/>
          <w:szCs w:val="22"/>
          <w:lang w:val="uk-UA"/>
        </w:rPr>
        <w:t>які отримали або продовжують отримувати профільну базову освіту у вищому учбовому закладі України - психоаналітичну, психологічну, медичну, соціальну або гуманітарну.</w:t>
      </w:r>
      <w:r w:rsidRPr="005D6300">
        <w:rPr>
          <w:color w:val="000000"/>
          <w:sz w:val="22"/>
          <w:szCs w:val="22"/>
          <w:shd w:val="clear" w:color="auto" w:fill="FFFFFF"/>
          <w:lang w:val="uk-UA"/>
        </w:rPr>
        <w:t xml:space="preserve"> Членство в Організації є фіксованим і підтверджується записом у реєстрі членів Організації.</w:t>
      </w:r>
    </w:p>
    <w:p w14:paraId="6CE27AC7" w14:textId="77777777" w:rsidR="005D6300" w:rsidRPr="00E55B38" w:rsidRDefault="005D6300" w:rsidP="005D6300">
      <w:pPr>
        <w:spacing w:before="100" w:beforeAutospacing="1" w:after="100" w:afterAutospacing="1" w:line="240" w:lineRule="auto"/>
        <w:ind w:firstLine="0"/>
        <w:contextualSpacing/>
        <w:outlineLvl w:val="9"/>
        <w:rPr>
          <w:rFonts w:eastAsia="Times New Roman"/>
          <w:sz w:val="22"/>
          <w:szCs w:val="22"/>
          <w:lang w:val="uk-UA"/>
        </w:rPr>
      </w:pPr>
    </w:p>
    <w:p w14:paraId="5FDBC7A9" w14:textId="705D1945" w:rsidR="00636D3F" w:rsidRPr="00E55B38" w:rsidRDefault="00636D3F"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Засновники </w:t>
      </w:r>
      <w:r w:rsidR="005D6300">
        <w:rPr>
          <w:sz w:val="22"/>
          <w:szCs w:val="22"/>
          <w:lang w:val="uk-UA"/>
        </w:rPr>
        <w:t>ОРГАНІЗАЦІЇ</w:t>
      </w:r>
      <w:r w:rsidRPr="00E55B38">
        <w:rPr>
          <w:rFonts w:eastAsia="Times New Roman"/>
          <w:sz w:val="22"/>
          <w:szCs w:val="22"/>
          <w:lang w:val="uk-UA"/>
        </w:rPr>
        <w:t xml:space="preserve">, які ініціювали створення </w:t>
      </w:r>
      <w:r w:rsidR="005D6300">
        <w:rPr>
          <w:sz w:val="22"/>
          <w:szCs w:val="22"/>
          <w:lang w:val="uk-UA"/>
        </w:rPr>
        <w:t>ОРГАНІЗАЦІЇ</w:t>
      </w:r>
      <w:r w:rsidR="005D6300" w:rsidRPr="00E55B38">
        <w:rPr>
          <w:rFonts w:eastAsia="Times New Roman"/>
          <w:sz w:val="22"/>
          <w:szCs w:val="22"/>
          <w:lang w:val="uk-UA"/>
        </w:rPr>
        <w:t xml:space="preserve"> </w:t>
      </w:r>
      <w:r w:rsidRPr="00E55B38">
        <w:rPr>
          <w:rFonts w:eastAsia="Times New Roman"/>
          <w:sz w:val="22"/>
          <w:szCs w:val="22"/>
          <w:lang w:val="uk-UA"/>
        </w:rPr>
        <w:t>та прийняли участь</w:t>
      </w:r>
      <w:r w:rsidR="008546E8" w:rsidRPr="00E55B38">
        <w:rPr>
          <w:rFonts w:eastAsia="Times New Roman"/>
          <w:sz w:val="22"/>
          <w:szCs w:val="22"/>
          <w:lang w:val="uk-UA"/>
        </w:rPr>
        <w:t xml:space="preserve"> у роботі установчих зборів</w:t>
      </w:r>
      <w:r w:rsidRPr="00E55B38">
        <w:rPr>
          <w:rFonts w:eastAsia="Times New Roman"/>
          <w:sz w:val="22"/>
          <w:szCs w:val="22"/>
          <w:lang w:val="uk-UA"/>
        </w:rPr>
        <w:t xml:space="preserve"> </w:t>
      </w:r>
      <w:r w:rsidR="005D6300">
        <w:rPr>
          <w:sz w:val="22"/>
          <w:szCs w:val="22"/>
          <w:lang w:val="uk-UA"/>
        </w:rPr>
        <w:t>ОРГАНІЗАЦІЇ</w:t>
      </w:r>
      <w:r w:rsidRPr="00E55B38">
        <w:rPr>
          <w:rFonts w:eastAsia="Times New Roman"/>
          <w:sz w:val="22"/>
          <w:szCs w:val="22"/>
          <w:lang w:val="uk-UA"/>
        </w:rPr>
        <w:t xml:space="preserve">, набувають статусу члена </w:t>
      </w:r>
      <w:r w:rsidR="005D6300">
        <w:rPr>
          <w:sz w:val="22"/>
          <w:szCs w:val="22"/>
          <w:lang w:val="uk-UA"/>
        </w:rPr>
        <w:t>ОРГАНІЗАЦІЇ</w:t>
      </w:r>
      <w:r w:rsidR="005D6300" w:rsidRPr="00E55B38">
        <w:rPr>
          <w:rFonts w:eastAsia="Times New Roman"/>
          <w:sz w:val="22"/>
          <w:szCs w:val="22"/>
          <w:lang w:val="uk-UA"/>
        </w:rPr>
        <w:t xml:space="preserve"> </w:t>
      </w:r>
      <w:r w:rsidRPr="00E55B38">
        <w:rPr>
          <w:rFonts w:eastAsia="Times New Roman"/>
          <w:sz w:val="22"/>
          <w:szCs w:val="22"/>
          <w:lang w:val="uk-UA"/>
        </w:rPr>
        <w:t xml:space="preserve">та мають права і несуть обов’язки, передбачені законодавством, цим Статутом та внутрішніми документами для членів </w:t>
      </w:r>
      <w:r w:rsidR="005D6300">
        <w:rPr>
          <w:sz w:val="22"/>
          <w:szCs w:val="22"/>
          <w:lang w:val="uk-UA"/>
        </w:rPr>
        <w:t>ОРГАНІЗАЦІЇ</w:t>
      </w:r>
      <w:r w:rsidRPr="00E55B38">
        <w:rPr>
          <w:rFonts w:eastAsia="Times New Roman"/>
          <w:sz w:val="22"/>
          <w:szCs w:val="22"/>
          <w:lang w:val="uk-UA"/>
        </w:rPr>
        <w:t>.</w:t>
      </w:r>
    </w:p>
    <w:p w14:paraId="2F7AB9D4"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596B90BD" w14:textId="77777777" w:rsidR="001403E5" w:rsidRDefault="00C43F76" w:rsidP="001403E5">
      <w:pPr>
        <w:numPr>
          <w:ilvl w:val="1"/>
          <w:numId w:val="1"/>
        </w:numPr>
        <w:spacing w:before="100" w:beforeAutospacing="1" w:after="100" w:afterAutospacing="1" w:line="240" w:lineRule="auto"/>
        <w:contextualSpacing/>
        <w:outlineLvl w:val="9"/>
        <w:rPr>
          <w:rFonts w:eastAsia="Times New Roman"/>
          <w:sz w:val="22"/>
          <w:szCs w:val="22"/>
          <w:lang w:val="uk-UA"/>
        </w:rPr>
      </w:pPr>
      <w:r>
        <w:rPr>
          <w:rFonts w:eastAsia="Times New Roman"/>
          <w:sz w:val="22"/>
          <w:szCs w:val="22"/>
          <w:lang w:val="uk-UA"/>
        </w:rPr>
        <w:t>Ч</w:t>
      </w:r>
      <w:r w:rsidR="00636D3F" w:rsidRPr="00E55B38">
        <w:rPr>
          <w:rFonts w:eastAsia="Times New Roman"/>
          <w:sz w:val="22"/>
          <w:szCs w:val="22"/>
          <w:lang w:val="uk-UA"/>
        </w:rPr>
        <w:t xml:space="preserve">ленами </w:t>
      </w:r>
      <w:r>
        <w:rPr>
          <w:sz w:val="22"/>
          <w:szCs w:val="22"/>
          <w:lang w:val="uk-UA"/>
        </w:rPr>
        <w:t>ОРГАНІЗАЦІЇ</w:t>
      </w:r>
      <w:r w:rsidRPr="00E55B38">
        <w:rPr>
          <w:rFonts w:eastAsia="Times New Roman"/>
          <w:sz w:val="22"/>
          <w:szCs w:val="22"/>
          <w:lang w:val="uk-UA"/>
        </w:rPr>
        <w:t xml:space="preserve"> </w:t>
      </w:r>
      <w:r w:rsidR="00DE1CCC" w:rsidRPr="00E55B38">
        <w:rPr>
          <w:rFonts w:eastAsia="Times New Roman"/>
          <w:sz w:val="22"/>
          <w:szCs w:val="22"/>
          <w:lang w:val="uk-UA"/>
        </w:rPr>
        <w:t>можуть стати</w:t>
      </w:r>
      <w:r w:rsidR="00636D3F" w:rsidRPr="00E55B38">
        <w:rPr>
          <w:rFonts w:eastAsia="Times New Roman"/>
          <w:sz w:val="22"/>
          <w:szCs w:val="22"/>
          <w:lang w:val="uk-UA"/>
        </w:rPr>
        <w:t xml:space="preserve"> члени</w:t>
      </w:r>
      <w:r w:rsidR="00E853D6" w:rsidRPr="00E55B38">
        <w:rPr>
          <w:rFonts w:eastAsia="Times New Roman"/>
          <w:sz w:val="22"/>
          <w:szCs w:val="22"/>
          <w:lang w:val="uk-UA"/>
        </w:rPr>
        <w:t xml:space="preserve"> </w:t>
      </w:r>
      <w:r>
        <w:rPr>
          <w:sz w:val="22"/>
          <w:szCs w:val="22"/>
          <w:lang w:val="uk-UA"/>
        </w:rPr>
        <w:t>ОРГАНІЗАЦІЇ</w:t>
      </w:r>
      <w:r w:rsidR="00636D3F" w:rsidRPr="00E55B38">
        <w:rPr>
          <w:rFonts w:eastAsia="Times New Roman"/>
          <w:sz w:val="22"/>
          <w:szCs w:val="22"/>
          <w:lang w:val="uk-UA"/>
        </w:rPr>
        <w:t xml:space="preserve">, які мають вищу базову профільну </w:t>
      </w:r>
      <w:r w:rsidR="00DE1CCC" w:rsidRPr="00E55B38">
        <w:rPr>
          <w:rFonts w:eastAsia="Times New Roman"/>
          <w:sz w:val="22"/>
          <w:szCs w:val="22"/>
          <w:lang w:val="uk-UA"/>
        </w:rPr>
        <w:t xml:space="preserve">психоаналітичну </w:t>
      </w:r>
      <w:r w:rsidR="00636D3F" w:rsidRPr="00E55B38">
        <w:rPr>
          <w:rFonts w:eastAsia="Times New Roman"/>
          <w:sz w:val="22"/>
          <w:szCs w:val="22"/>
          <w:lang w:val="uk-UA"/>
        </w:rPr>
        <w:t>освіту (що підтверджується відповідним  дипломом про вищу освіту) і які пройшли професійну</w:t>
      </w:r>
      <w:r w:rsidR="00E853D6" w:rsidRPr="00E55B38">
        <w:rPr>
          <w:rFonts w:eastAsia="Times New Roman"/>
          <w:sz w:val="22"/>
          <w:szCs w:val="22"/>
          <w:lang w:val="uk-UA"/>
        </w:rPr>
        <w:t xml:space="preserve"> теоретичну та</w:t>
      </w:r>
      <w:r w:rsidR="00636D3F" w:rsidRPr="00E55B38">
        <w:rPr>
          <w:rFonts w:eastAsia="Times New Roman"/>
          <w:sz w:val="22"/>
          <w:szCs w:val="22"/>
          <w:lang w:val="uk-UA"/>
        </w:rPr>
        <w:t xml:space="preserve"> тренінгову </w:t>
      </w:r>
      <w:r w:rsidR="00A65EC4" w:rsidRPr="00E55B38">
        <w:rPr>
          <w:rFonts w:eastAsia="Times New Roman"/>
          <w:sz w:val="22"/>
          <w:szCs w:val="22"/>
          <w:lang w:val="uk-UA"/>
        </w:rPr>
        <w:t xml:space="preserve">підготовку  згідно стандартів </w:t>
      </w:r>
      <w:r>
        <w:rPr>
          <w:sz w:val="22"/>
          <w:szCs w:val="22"/>
          <w:lang w:val="uk-UA"/>
        </w:rPr>
        <w:t>ОРГАНІЗАЦІЇ</w:t>
      </w:r>
      <w:r w:rsidR="0062585B" w:rsidRPr="00E55B38">
        <w:rPr>
          <w:rFonts w:eastAsia="Times New Roman"/>
          <w:sz w:val="22"/>
          <w:szCs w:val="22"/>
          <w:lang w:val="uk-UA"/>
        </w:rPr>
        <w:t>,</w:t>
      </w:r>
      <w:r w:rsidR="00941227" w:rsidRPr="00E55B38">
        <w:rPr>
          <w:rFonts w:eastAsia="Times New Roman"/>
          <w:sz w:val="22"/>
          <w:szCs w:val="22"/>
          <w:lang w:val="uk-UA"/>
        </w:rPr>
        <w:t xml:space="preserve"> </w:t>
      </w:r>
      <w:r w:rsidR="0062585B" w:rsidRPr="00E55B38">
        <w:rPr>
          <w:rFonts w:eastAsia="Times New Roman"/>
          <w:sz w:val="22"/>
          <w:szCs w:val="22"/>
          <w:lang w:val="uk-UA"/>
        </w:rPr>
        <w:t xml:space="preserve"> та </w:t>
      </w:r>
      <w:r w:rsidR="00941227" w:rsidRPr="00E55B38">
        <w:rPr>
          <w:rFonts w:eastAsia="Times New Roman"/>
          <w:sz w:val="22"/>
          <w:szCs w:val="22"/>
          <w:lang w:val="uk-UA"/>
        </w:rPr>
        <w:t>інших визнаних</w:t>
      </w:r>
      <w:r w:rsidR="0062585B" w:rsidRPr="00E55B38">
        <w:rPr>
          <w:rFonts w:eastAsia="Times New Roman"/>
          <w:sz w:val="22"/>
          <w:szCs w:val="22"/>
          <w:lang w:val="uk-UA"/>
        </w:rPr>
        <w:t xml:space="preserve"> </w:t>
      </w:r>
      <w:r>
        <w:rPr>
          <w:sz w:val="22"/>
          <w:szCs w:val="22"/>
          <w:lang w:val="uk-UA"/>
        </w:rPr>
        <w:t>ОРГАНІЗАЦІЄЮ</w:t>
      </w:r>
      <w:r w:rsidRPr="00E55B38">
        <w:rPr>
          <w:rFonts w:eastAsia="Times New Roman"/>
          <w:sz w:val="22"/>
          <w:szCs w:val="22"/>
          <w:lang w:val="uk-UA"/>
        </w:rPr>
        <w:t xml:space="preserve"> </w:t>
      </w:r>
      <w:r w:rsidR="00941227" w:rsidRPr="00E55B38">
        <w:rPr>
          <w:rFonts w:eastAsia="Times New Roman"/>
          <w:sz w:val="22"/>
          <w:szCs w:val="22"/>
          <w:lang w:val="uk-UA"/>
        </w:rPr>
        <w:t>професійних інституцій</w:t>
      </w:r>
      <w:r w:rsidR="0062585B" w:rsidRPr="00E55B38">
        <w:rPr>
          <w:rFonts w:eastAsia="Times New Roman"/>
          <w:sz w:val="22"/>
          <w:szCs w:val="22"/>
          <w:lang w:val="uk-UA"/>
        </w:rPr>
        <w:t xml:space="preserve"> або організацій</w:t>
      </w:r>
      <w:r w:rsidR="00941227" w:rsidRPr="00E55B38">
        <w:rPr>
          <w:rFonts w:eastAsia="Times New Roman"/>
          <w:sz w:val="22"/>
          <w:szCs w:val="22"/>
          <w:lang w:val="uk-UA"/>
        </w:rPr>
        <w:t>.</w:t>
      </w:r>
    </w:p>
    <w:p w14:paraId="28EA57ED" w14:textId="77777777" w:rsidR="001403E5" w:rsidRPr="001403E5" w:rsidRDefault="001403E5" w:rsidP="001403E5">
      <w:pPr>
        <w:ind w:firstLine="0"/>
        <w:rPr>
          <w:rFonts w:eastAsia="Times New Roman"/>
          <w:sz w:val="22"/>
          <w:szCs w:val="22"/>
          <w:lang w:val="uk-UA"/>
        </w:rPr>
      </w:pPr>
    </w:p>
    <w:p w14:paraId="078F9E31" w14:textId="0E9C9AC6" w:rsidR="00636D3F" w:rsidRPr="001403E5" w:rsidRDefault="00636D3F" w:rsidP="001403E5">
      <w:pPr>
        <w:numPr>
          <w:ilvl w:val="1"/>
          <w:numId w:val="1"/>
        </w:numPr>
        <w:spacing w:before="100" w:beforeAutospacing="1" w:after="100" w:afterAutospacing="1" w:line="240" w:lineRule="auto"/>
        <w:contextualSpacing/>
        <w:outlineLvl w:val="9"/>
        <w:rPr>
          <w:rFonts w:eastAsia="Times New Roman"/>
          <w:sz w:val="22"/>
          <w:szCs w:val="22"/>
          <w:lang w:val="uk-UA"/>
        </w:rPr>
      </w:pPr>
      <w:r w:rsidRPr="001403E5">
        <w:rPr>
          <w:rFonts w:eastAsia="Times New Roman"/>
          <w:sz w:val="22"/>
          <w:szCs w:val="22"/>
          <w:lang w:val="uk-UA"/>
        </w:rPr>
        <w:t xml:space="preserve">Прийом у члени </w:t>
      </w:r>
      <w:r w:rsidR="001403E5" w:rsidRPr="001403E5">
        <w:rPr>
          <w:sz w:val="22"/>
          <w:szCs w:val="22"/>
          <w:lang w:val="uk-UA"/>
        </w:rPr>
        <w:t>ОРГАНІЗАЦІЇ</w:t>
      </w:r>
      <w:r w:rsidR="001403E5" w:rsidRPr="001403E5">
        <w:rPr>
          <w:rFonts w:eastAsia="Times New Roman"/>
          <w:sz w:val="22"/>
          <w:szCs w:val="22"/>
          <w:lang w:val="uk-UA"/>
        </w:rPr>
        <w:t xml:space="preserve"> </w:t>
      </w:r>
      <w:r w:rsidRPr="001403E5">
        <w:rPr>
          <w:rFonts w:eastAsia="Times New Roman"/>
          <w:sz w:val="22"/>
          <w:szCs w:val="22"/>
          <w:lang w:val="uk-UA"/>
        </w:rPr>
        <w:t xml:space="preserve">здійснюється Правлінням </w:t>
      </w:r>
      <w:r w:rsidR="001403E5" w:rsidRPr="001403E5">
        <w:rPr>
          <w:sz w:val="22"/>
          <w:szCs w:val="22"/>
          <w:lang w:val="uk-UA"/>
        </w:rPr>
        <w:t>ОРГАНІЗАЦІЇ</w:t>
      </w:r>
      <w:r w:rsidR="001403E5" w:rsidRPr="001403E5">
        <w:rPr>
          <w:rFonts w:eastAsia="Times New Roman"/>
          <w:sz w:val="22"/>
          <w:szCs w:val="22"/>
          <w:lang w:val="uk-UA"/>
        </w:rPr>
        <w:t xml:space="preserve"> </w:t>
      </w:r>
      <w:r w:rsidRPr="001403E5">
        <w:rPr>
          <w:rFonts w:eastAsia="Times New Roman"/>
          <w:sz w:val="22"/>
          <w:szCs w:val="22"/>
          <w:lang w:val="uk-UA"/>
        </w:rPr>
        <w:t xml:space="preserve">після подання заяви про вступ до </w:t>
      </w:r>
      <w:r w:rsidR="001403E5" w:rsidRPr="001403E5">
        <w:rPr>
          <w:sz w:val="22"/>
          <w:szCs w:val="22"/>
          <w:lang w:val="uk-UA"/>
        </w:rPr>
        <w:t>ОРГАНІЗАЦІЇ</w:t>
      </w:r>
      <w:r w:rsidR="001403E5" w:rsidRPr="001403E5">
        <w:rPr>
          <w:rFonts w:eastAsia="Times New Roman"/>
          <w:sz w:val="22"/>
          <w:szCs w:val="22"/>
          <w:lang w:val="uk-UA"/>
        </w:rPr>
        <w:t xml:space="preserve"> </w:t>
      </w:r>
      <w:r w:rsidRPr="001403E5">
        <w:rPr>
          <w:rFonts w:eastAsia="Times New Roman"/>
          <w:sz w:val="22"/>
          <w:szCs w:val="22"/>
          <w:lang w:val="uk-UA"/>
        </w:rPr>
        <w:t xml:space="preserve">та надання рекомендацій не менше ніж двох дійсних членів </w:t>
      </w:r>
      <w:r w:rsidR="001403E5" w:rsidRPr="001403E5">
        <w:rPr>
          <w:sz w:val="22"/>
          <w:szCs w:val="22"/>
          <w:lang w:val="uk-UA"/>
        </w:rPr>
        <w:t>ОРГАНІЗАЦІЇ</w:t>
      </w:r>
      <w:r w:rsidR="001403E5" w:rsidRPr="001403E5">
        <w:rPr>
          <w:rFonts w:eastAsia="Times New Roman"/>
          <w:sz w:val="22"/>
          <w:szCs w:val="22"/>
          <w:lang w:val="uk-UA"/>
        </w:rPr>
        <w:t>.</w:t>
      </w:r>
    </w:p>
    <w:p w14:paraId="6BB59396" w14:textId="77777777" w:rsidR="001403E5" w:rsidRPr="001403E5" w:rsidRDefault="001403E5" w:rsidP="001403E5">
      <w:pPr>
        <w:spacing w:before="100" w:beforeAutospacing="1" w:after="100" w:afterAutospacing="1" w:line="240" w:lineRule="auto"/>
        <w:ind w:firstLine="0"/>
        <w:contextualSpacing/>
        <w:outlineLvl w:val="9"/>
        <w:rPr>
          <w:rFonts w:eastAsia="Times New Roman"/>
          <w:sz w:val="22"/>
          <w:szCs w:val="22"/>
          <w:lang w:val="uk-UA"/>
        </w:rPr>
      </w:pPr>
    </w:p>
    <w:p w14:paraId="2BB46EE1" w14:textId="41E931FC" w:rsidR="00636D3F" w:rsidRPr="00E55B38" w:rsidRDefault="00636D3F"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За рішенням Конференції </w:t>
      </w:r>
      <w:r w:rsidR="001403E5">
        <w:rPr>
          <w:sz w:val="22"/>
          <w:szCs w:val="22"/>
          <w:lang w:val="uk-UA"/>
        </w:rPr>
        <w:t>ОРГАНІЗАЦІЇ</w:t>
      </w:r>
      <w:r w:rsidR="001403E5" w:rsidRPr="00E55B38">
        <w:rPr>
          <w:rFonts w:eastAsia="Times New Roman"/>
          <w:sz w:val="22"/>
          <w:szCs w:val="22"/>
          <w:lang w:val="uk-UA"/>
        </w:rPr>
        <w:t xml:space="preserve"> </w:t>
      </w:r>
      <w:r w:rsidRPr="00E55B38">
        <w:rPr>
          <w:rFonts w:eastAsia="Times New Roman"/>
          <w:sz w:val="22"/>
          <w:szCs w:val="22"/>
          <w:lang w:val="uk-UA"/>
        </w:rPr>
        <w:t xml:space="preserve">фізичній особі може бути присвоєне звання почесного члена за значний особистий вклад у діяльність </w:t>
      </w:r>
      <w:r w:rsidR="001403E5">
        <w:rPr>
          <w:sz w:val="22"/>
          <w:szCs w:val="22"/>
          <w:lang w:val="uk-UA"/>
        </w:rPr>
        <w:t>ОРГАНІЗАЦІЇ</w:t>
      </w:r>
      <w:r w:rsidR="001403E5" w:rsidRPr="00E55B38">
        <w:rPr>
          <w:rFonts w:eastAsia="Times New Roman"/>
          <w:sz w:val="22"/>
          <w:szCs w:val="22"/>
          <w:lang w:val="uk-UA"/>
        </w:rPr>
        <w:t xml:space="preserve"> </w:t>
      </w:r>
      <w:r w:rsidRPr="00E55B38">
        <w:rPr>
          <w:rFonts w:eastAsia="Times New Roman"/>
          <w:sz w:val="22"/>
          <w:szCs w:val="22"/>
          <w:lang w:val="uk-UA"/>
        </w:rPr>
        <w:t xml:space="preserve">та в розвиток вітчизняної </w:t>
      </w:r>
      <w:r w:rsidR="008B4B05" w:rsidRPr="00E55B38">
        <w:rPr>
          <w:rFonts w:eastAsia="Times New Roman"/>
          <w:sz w:val="22"/>
          <w:szCs w:val="22"/>
          <w:lang w:val="uk-UA"/>
        </w:rPr>
        <w:t>або</w:t>
      </w:r>
      <w:r w:rsidRPr="00E55B38">
        <w:rPr>
          <w:rFonts w:eastAsia="Times New Roman"/>
          <w:sz w:val="22"/>
          <w:szCs w:val="22"/>
          <w:lang w:val="uk-UA"/>
        </w:rPr>
        <w:t xml:space="preserve"> світової психоаналітичної теорії й практики. Почесні члени</w:t>
      </w:r>
      <w:r w:rsidR="008B4B05" w:rsidRPr="00E55B38">
        <w:rPr>
          <w:rFonts w:eastAsia="Times New Roman"/>
          <w:sz w:val="22"/>
          <w:szCs w:val="22"/>
          <w:lang w:val="uk-UA"/>
        </w:rPr>
        <w:t xml:space="preserve"> </w:t>
      </w:r>
      <w:r w:rsidRPr="00E55B38">
        <w:rPr>
          <w:rFonts w:eastAsia="Times New Roman"/>
          <w:sz w:val="22"/>
          <w:szCs w:val="22"/>
          <w:lang w:val="uk-UA"/>
        </w:rPr>
        <w:t xml:space="preserve"> </w:t>
      </w:r>
      <w:r w:rsidR="001403E5">
        <w:rPr>
          <w:sz w:val="22"/>
          <w:szCs w:val="22"/>
          <w:lang w:val="uk-UA"/>
        </w:rPr>
        <w:t>ОРГАНІЗАЦІЇ</w:t>
      </w:r>
      <w:r w:rsidR="001403E5" w:rsidRPr="00E55B38">
        <w:rPr>
          <w:rFonts w:eastAsia="Times New Roman"/>
          <w:sz w:val="22"/>
          <w:szCs w:val="22"/>
          <w:lang w:val="uk-UA"/>
        </w:rPr>
        <w:t xml:space="preserve"> </w:t>
      </w:r>
      <w:r w:rsidRPr="00E55B38">
        <w:rPr>
          <w:rFonts w:eastAsia="Times New Roman"/>
          <w:sz w:val="22"/>
          <w:szCs w:val="22"/>
          <w:lang w:val="uk-UA"/>
        </w:rPr>
        <w:t>можуть брати участь у Конференції з правом дорадчого голосу.</w:t>
      </w:r>
    </w:p>
    <w:p w14:paraId="440E869A"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7C4EAC1E" w14:textId="44ADC4B2" w:rsidR="00636D3F" w:rsidRPr="00E55B38" w:rsidRDefault="00636D3F"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Членство </w:t>
      </w:r>
      <w:r w:rsidR="008B4B05" w:rsidRPr="00E55B38">
        <w:rPr>
          <w:rFonts w:eastAsia="Times New Roman"/>
          <w:sz w:val="22"/>
          <w:szCs w:val="22"/>
          <w:lang w:val="uk-UA"/>
        </w:rPr>
        <w:t>в</w:t>
      </w:r>
      <w:r w:rsidRPr="00E55B38">
        <w:rPr>
          <w:rFonts w:eastAsia="Times New Roman"/>
          <w:sz w:val="22"/>
          <w:szCs w:val="22"/>
          <w:lang w:val="uk-UA"/>
        </w:rPr>
        <w:t xml:space="preserve"> </w:t>
      </w:r>
      <w:r w:rsidR="00D0781D">
        <w:rPr>
          <w:sz w:val="22"/>
          <w:szCs w:val="22"/>
          <w:lang w:val="uk-UA"/>
        </w:rPr>
        <w:t>ОРГАНІЗАЦІЇ</w:t>
      </w:r>
      <w:r w:rsidR="00D0781D" w:rsidRPr="00E55B38">
        <w:rPr>
          <w:rFonts w:eastAsia="Times New Roman"/>
          <w:sz w:val="22"/>
          <w:szCs w:val="22"/>
          <w:lang w:val="uk-UA"/>
        </w:rPr>
        <w:t xml:space="preserve"> </w:t>
      </w:r>
      <w:r w:rsidRPr="00E55B38">
        <w:rPr>
          <w:rFonts w:eastAsia="Times New Roman"/>
          <w:sz w:val="22"/>
          <w:szCs w:val="22"/>
          <w:lang w:val="uk-UA"/>
        </w:rPr>
        <w:t>припиняється за поданням письмової заяви про вибуття з</w:t>
      </w:r>
      <w:r w:rsidR="008B4B05" w:rsidRPr="00E55B38">
        <w:rPr>
          <w:rFonts w:eastAsia="Times New Roman"/>
          <w:sz w:val="22"/>
          <w:szCs w:val="22"/>
          <w:lang w:val="uk-UA"/>
        </w:rPr>
        <w:t xml:space="preserve"> </w:t>
      </w:r>
      <w:r w:rsidR="00D0781D">
        <w:rPr>
          <w:sz w:val="22"/>
          <w:szCs w:val="22"/>
          <w:lang w:val="uk-UA"/>
        </w:rPr>
        <w:t>ОРГАНІЗАЦІЇ</w:t>
      </w:r>
      <w:r w:rsidRPr="00E55B38">
        <w:rPr>
          <w:rFonts w:eastAsia="Times New Roman"/>
          <w:sz w:val="22"/>
          <w:szCs w:val="22"/>
          <w:lang w:val="uk-UA"/>
        </w:rPr>
        <w:t>.</w:t>
      </w:r>
    </w:p>
    <w:p w14:paraId="712DE37F" w14:textId="0FDD892C" w:rsidR="00636D3F" w:rsidRDefault="00636D3F"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lastRenderedPageBreak/>
        <w:t xml:space="preserve">Члени </w:t>
      </w:r>
      <w:r w:rsidR="00D0781D">
        <w:rPr>
          <w:sz w:val="22"/>
          <w:szCs w:val="22"/>
          <w:lang w:val="uk-UA"/>
        </w:rPr>
        <w:t>ОРГАНІЗАЦІЇ</w:t>
      </w:r>
      <w:r w:rsidR="00D0781D" w:rsidRPr="00E55B38">
        <w:rPr>
          <w:rFonts w:eastAsia="Times New Roman"/>
          <w:sz w:val="22"/>
          <w:szCs w:val="22"/>
          <w:lang w:val="uk-UA"/>
        </w:rPr>
        <w:t xml:space="preserve"> </w:t>
      </w:r>
      <w:r w:rsidRPr="00E55B38">
        <w:rPr>
          <w:rFonts w:eastAsia="Times New Roman"/>
          <w:sz w:val="22"/>
          <w:szCs w:val="22"/>
          <w:lang w:val="uk-UA"/>
        </w:rPr>
        <w:t xml:space="preserve">можуть бути виключені з </w:t>
      </w:r>
      <w:r w:rsidR="00D0781D">
        <w:rPr>
          <w:sz w:val="22"/>
          <w:szCs w:val="22"/>
          <w:lang w:val="uk-UA"/>
        </w:rPr>
        <w:t>ОРГАНІЗАЦІЇ</w:t>
      </w:r>
      <w:r w:rsidR="00D0781D" w:rsidRPr="00E55B38">
        <w:rPr>
          <w:rFonts w:eastAsia="Times New Roman"/>
          <w:sz w:val="22"/>
          <w:szCs w:val="22"/>
          <w:lang w:val="uk-UA"/>
        </w:rPr>
        <w:t xml:space="preserve"> </w:t>
      </w:r>
      <w:r w:rsidRPr="00E55B38">
        <w:rPr>
          <w:rFonts w:eastAsia="Times New Roman"/>
          <w:sz w:val="22"/>
          <w:szCs w:val="22"/>
          <w:lang w:val="uk-UA"/>
        </w:rPr>
        <w:t xml:space="preserve">за рішенням </w:t>
      </w:r>
      <w:r w:rsidR="00EA5328" w:rsidRPr="00E55B38">
        <w:rPr>
          <w:rFonts w:eastAsia="Times New Roman"/>
          <w:sz w:val="22"/>
          <w:szCs w:val="22"/>
          <w:lang w:val="uk-UA"/>
        </w:rPr>
        <w:t>Конференції</w:t>
      </w:r>
      <w:r w:rsidRPr="00E55B38">
        <w:rPr>
          <w:rFonts w:eastAsia="Times New Roman"/>
          <w:sz w:val="22"/>
          <w:szCs w:val="22"/>
          <w:lang w:val="uk-UA"/>
        </w:rPr>
        <w:t xml:space="preserve"> </w:t>
      </w:r>
      <w:r w:rsidR="00D0781D">
        <w:rPr>
          <w:sz w:val="22"/>
          <w:szCs w:val="22"/>
          <w:lang w:val="uk-UA"/>
        </w:rPr>
        <w:t>ОРГАНІЗАЦІЇ</w:t>
      </w:r>
      <w:r w:rsidR="00D0781D" w:rsidRPr="00E55B38">
        <w:rPr>
          <w:rFonts w:eastAsia="Times New Roman"/>
          <w:sz w:val="22"/>
          <w:szCs w:val="22"/>
          <w:lang w:val="uk-UA"/>
        </w:rPr>
        <w:t xml:space="preserve"> </w:t>
      </w:r>
      <w:r w:rsidRPr="00E55B38">
        <w:rPr>
          <w:rFonts w:eastAsia="Times New Roman"/>
          <w:sz w:val="22"/>
          <w:szCs w:val="22"/>
          <w:lang w:val="uk-UA"/>
        </w:rPr>
        <w:t>в таких випадках</w:t>
      </w:r>
      <w:r w:rsidR="00F3107B" w:rsidRPr="00E55B38">
        <w:rPr>
          <w:rFonts w:eastAsia="Times New Roman"/>
          <w:sz w:val="22"/>
          <w:szCs w:val="22"/>
          <w:lang w:val="uk-UA"/>
        </w:rPr>
        <w:t>:</w:t>
      </w:r>
    </w:p>
    <w:p w14:paraId="65EBBC6A" w14:textId="77777777" w:rsidR="00596EFE" w:rsidRPr="00E55B38" w:rsidRDefault="00596EFE" w:rsidP="00596EFE">
      <w:pPr>
        <w:spacing w:before="100" w:beforeAutospacing="1" w:after="100" w:afterAutospacing="1" w:line="240" w:lineRule="auto"/>
        <w:ind w:left="1000" w:firstLine="0"/>
        <w:contextualSpacing/>
        <w:outlineLvl w:val="9"/>
        <w:rPr>
          <w:rFonts w:eastAsia="Times New Roman"/>
          <w:sz w:val="22"/>
          <w:szCs w:val="22"/>
          <w:lang w:val="uk-UA"/>
        </w:rPr>
      </w:pPr>
    </w:p>
    <w:p w14:paraId="087D6EDC" w14:textId="7EE16C26" w:rsidR="00636D3F"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у</w:t>
      </w:r>
      <w:r w:rsidR="00636D3F" w:rsidRPr="00E55B38">
        <w:rPr>
          <w:rFonts w:eastAsia="Times New Roman"/>
          <w:sz w:val="22"/>
          <w:szCs w:val="22"/>
          <w:lang w:val="uk-UA"/>
        </w:rPr>
        <w:t xml:space="preserve"> разі невиконання статутних обов’язків, порушення Статуту, а також невиконання рішень Конференції або Правління</w:t>
      </w:r>
      <w:r w:rsidR="00285E32" w:rsidRPr="00E55B38">
        <w:rPr>
          <w:rFonts w:eastAsia="Times New Roman"/>
          <w:sz w:val="22"/>
          <w:szCs w:val="22"/>
          <w:lang w:val="uk-UA"/>
        </w:rPr>
        <w:t xml:space="preserve"> </w:t>
      </w:r>
      <w:r w:rsidR="00636D3F" w:rsidRPr="00E55B38">
        <w:rPr>
          <w:rFonts w:eastAsia="Times New Roman"/>
          <w:sz w:val="22"/>
          <w:szCs w:val="22"/>
          <w:lang w:val="uk-UA"/>
        </w:rPr>
        <w:t xml:space="preserve">які є обов’язковими для всіх членів </w:t>
      </w:r>
      <w:r w:rsidR="00D0781D">
        <w:rPr>
          <w:sz w:val="22"/>
          <w:szCs w:val="22"/>
          <w:lang w:val="uk-UA"/>
        </w:rPr>
        <w:t>ОРГАНІЗАЦІЇ</w:t>
      </w:r>
      <w:r w:rsidR="00636D3F" w:rsidRPr="00E55B38">
        <w:rPr>
          <w:rFonts w:eastAsia="Times New Roman"/>
          <w:sz w:val="22"/>
          <w:szCs w:val="22"/>
          <w:lang w:val="uk-UA"/>
        </w:rPr>
        <w:t xml:space="preserve">, або втрати зв’язків </w:t>
      </w:r>
      <w:r w:rsidR="008B4B05" w:rsidRPr="00E55B38">
        <w:rPr>
          <w:rFonts w:eastAsia="Times New Roman"/>
          <w:sz w:val="22"/>
          <w:szCs w:val="22"/>
          <w:lang w:val="uk-UA"/>
        </w:rPr>
        <w:t>і</w:t>
      </w:r>
      <w:r w:rsidR="00636D3F" w:rsidRPr="00E55B38">
        <w:rPr>
          <w:rFonts w:eastAsia="Times New Roman"/>
          <w:sz w:val="22"/>
          <w:szCs w:val="22"/>
          <w:lang w:val="uk-UA"/>
        </w:rPr>
        <w:t xml:space="preserve">з </w:t>
      </w:r>
      <w:r w:rsidR="00D0781D">
        <w:rPr>
          <w:sz w:val="22"/>
          <w:szCs w:val="22"/>
          <w:lang w:val="uk-UA"/>
        </w:rPr>
        <w:t>ОРГАНІЗАЦІЇ</w:t>
      </w:r>
      <w:r w:rsidR="00636D3F" w:rsidRPr="00E55B38">
        <w:rPr>
          <w:rFonts w:eastAsia="Times New Roman"/>
          <w:sz w:val="22"/>
          <w:szCs w:val="22"/>
          <w:lang w:val="uk-UA"/>
        </w:rPr>
        <w:t xml:space="preserve">, порушення етичних норм члена </w:t>
      </w:r>
      <w:r w:rsidR="00D0781D">
        <w:rPr>
          <w:sz w:val="22"/>
          <w:szCs w:val="22"/>
          <w:lang w:val="uk-UA"/>
        </w:rPr>
        <w:t>ОРГАНІЗАЦІЇ</w:t>
      </w:r>
      <w:r w:rsidR="00636D3F" w:rsidRPr="00E55B38">
        <w:rPr>
          <w:rFonts w:eastAsia="Times New Roman"/>
          <w:sz w:val="22"/>
          <w:szCs w:val="22"/>
          <w:lang w:val="uk-UA"/>
        </w:rPr>
        <w:t>;</w:t>
      </w:r>
    </w:p>
    <w:p w14:paraId="1FA81D7B" w14:textId="77777777" w:rsidR="00596EFE" w:rsidRPr="00E55B38" w:rsidRDefault="00596EFE" w:rsidP="00596EFE">
      <w:pPr>
        <w:spacing w:before="100" w:beforeAutospacing="1" w:after="100" w:afterAutospacing="1" w:line="240" w:lineRule="auto"/>
        <w:ind w:left="1224" w:firstLine="0"/>
        <w:contextualSpacing/>
        <w:outlineLvl w:val="9"/>
        <w:rPr>
          <w:rFonts w:eastAsia="Times New Roman"/>
          <w:sz w:val="22"/>
          <w:szCs w:val="22"/>
          <w:lang w:val="uk-UA"/>
        </w:rPr>
      </w:pPr>
    </w:p>
    <w:p w14:paraId="4F129ACE" w14:textId="56511C3B" w:rsidR="00636D3F"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п</w:t>
      </w:r>
      <w:r w:rsidR="00636D3F" w:rsidRPr="00E55B38">
        <w:rPr>
          <w:rFonts w:eastAsia="Times New Roman"/>
          <w:sz w:val="22"/>
          <w:szCs w:val="22"/>
          <w:lang w:val="uk-UA"/>
        </w:rPr>
        <w:t>оширення відомостей, що не відповідають дійсності або викладені неправдиво й завдають шкоди честі, гідності або діловій репутації</w:t>
      </w:r>
      <w:r w:rsidR="008B4B05" w:rsidRPr="00E55B38">
        <w:rPr>
          <w:rFonts w:eastAsia="Times New Roman"/>
          <w:sz w:val="22"/>
          <w:szCs w:val="22"/>
          <w:lang w:val="uk-UA"/>
        </w:rPr>
        <w:t xml:space="preserve"> </w:t>
      </w:r>
      <w:r w:rsidR="00D0781D">
        <w:rPr>
          <w:sz w:val="22"/>
          <w:szCs w:val="22"/>
          <w:lang w:val="uk-UA"/>
        </w:rPr>
        <w:t>ОРГАНІЗАЦІЇ</w:t>
      </w:r>
      <w:r w:rsidR="00636D3F" w:rsidRPr="00E55B38">
        <w:rPr>
          <w:rFonts w:eastAsia="Times New Roman"/>
          <w:sz w:val="22"/>
          <w:szCs w:val="22"/>
          <w:lang w:val="uk-UA"/>
        </w:rPr>
        <w:t>;</w:t>
      </w:r>
    </w:p>
    <w:p w14:paraId="0F7FAB8A" w14:textId="77777777" w:rsidR="00596EFE" w:rsidRPr="00E55B38" w:rsidRDefault="00596EFE" w:rsidP="00596EFE">
      <w:pPr>
        <w:spacing w:before="100" w:beforeAutospacing="1" w:after="100" w:afterAutospacing="1" w:line="240" w:lineRule="auto"/>
        <w:ind w:firstLine="0"/>
        <w:contextualSpacing/>
        <w:outlineLvl w:val="9"/>
        <w:rPr>
          <w:rFonts w:eastAsia="Times New Roman"/>
          <w:sz w:val="22"/>
          <w:szCs w:val="22"/>
          <w:lang w:val="uk-UA"/>
        </w:rPr>
      </w:pPr>
    </w:p>
    <w:p w14:paraId="17C9A31C" w14:textId="39230F5D" w:rsidR="00636D3F"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п</w:t>
      </w:r>
      <w:r w:rsidR="00636D3F" w:rsidRPr="00E55B38">
        <w:rPr>
          <w:rFonts w:eastAsia="Times New Roman"/>
          <w:sz w:val="22"/>
          <w:szCs w:val="22"/>
          <w:lang w:val="uk-UA"/>
        </w:rPr>
        <w:t xml:space="preserve">орушення норм та вимог Етичного Кодексу </w:t>
      </w:r>
      <w:r w:rsidR="00D0781D">
        <w:rPr>
          <w:sz w:val="22"/>
          <w:szCs w:val="22"/>
          <w:lang w:val="uk-UA"/>
        </w:rPr>
        <w:t>ОРГАНІЗАЦІЇ</w:t>
      </w:r>
      <w:r w:rsidRPr="00E55B38">
        <w:rPr>
          <w:rFonts w:eastAsia="Times New Roman"/>
          <w:sz w:val="22"/>
          <w:szCs w:val="22"/>
          <w:lang w:val="uk-UA"/>
        </w:rPr>
        <w:t>.</w:t>
      </w:r>
    </w:p>
    <w:p w14:paraId="6A664684" w14:textId="77777777" w:rsidR="00596EFE" w:rsidRPr="00E55B38" w:rsidRDefault="00596EFE" w:rsidP="00596EFE">
      <w:pPr>
        <w:spacing w:before="100" w:beforeAutospacing="1" w:after="100" w:afterAutospacing="1" w:line="240" w:lineRule="auto"/>
        <w:ind w:firstLine="0"/>
        <w:contextualSpacing/>
        <w:outlineLvl w:val="9"/>
        <w:rPr>
          <w:rFonts w:eastAsia="Times New Roman"/>
          <w:sz w:val="22"/>
          <w:szCs w:val="22"/>
          <w:lang w:val="uk-UA"/>
        </w:rPr>
      </w:pPr>
    </w:p>
    <w:p w14:paraId="2D832D95" w14:textId="77777777" w:rsidR="00636D3F" w:rsidRDefault="00636D3F"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Автоматичне виключення з членства </w:t>
      </w:r>
      <w:r w:rsidR="00807C84" w:rsidRPr="00E55B38">
        <w:rPr>
          <w:rFonts w:eastAsia="Times New Roman"/>
          <w:sz w:val="22"/>
          <w:szCs w:val="22"/>
          <w:lang w:val="uk-UA"/>
        </w:rPr>
        <w:t>Конфедерац</w:t>
      </w:r>
      <w:r w:rsidRPr="00E55B38">
        <w:rPr>
          <w:rFonts w:eastAsia="Times New Roman"/>
          <w:sz w:val="22"/>
          <w:szCs w:val="22"/>
          <w:lang w:val="uk-UA"/>
        </w:rPr>
        <w:t>ії здійснюється в наступних випадках:</w:t>
      </w:r>
    </w:p>
    <w:p w14:paraId="1830BF05" w14:textId="77777777" w:rsidR="00596EFE" w:rsidRPr="00E55B38" w:rsidRDefault="00596EFE" w:rsidP="00596EFE">
      <w:pPr>
        <w:spacing w:before="100" w:beforeAutospacing="1" w:after="100" w:afterAutospacing="1" w:line="240" w:lineRule="auto"/>
        <w:ind w:left="1000" w:firstLine="0"/>
        <w:contextualSpacing/>
        <w:outlineLvl w:val="9"/>
        <w:rPr>
          <w:rFonts w:eastAsia="Times New Roman"/>
          <w:sz w:val="22"/>
          <w:szCs w:val="22"/>
          <w:lang w:val="uk-UA"/>
        </w:rPr>
      </w:pPr>
    </w:p>
    <w:p w14:paraId="1C7880C0" w14:textId="5E2CF94D" w:rsidR="00636D3F"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в</w:t>
      </w:r>
      <w:r w:rsidR="00636D3F" w:rsidRPr="00E55B38">
        <w:rPr>
          <w:rFonts w:eastAsia="Times New Roman"/>
          <w:sz w:val="22"/>
          <w:szCs w:val="22"/>
          <w:lang w:val="uk-UA"/>
        </w:rPr>
        <w:t xml:space="preserve">изнання члена </w:t>
      </w:r>
      <w:r w:rsidR="00D0781D">
        <w:rPr>
          <w:sz w:val="22"/>
          <w:szCs w:val="22"/>
          <w:lang w:val="uk-UA"/>
        </w:rPr>
        <w:t>ОРГАНІЗАЦІЇ</w:t>
      </w:r>
      <w:r w:rsidR="00D0781D" w:rsidRPr="00E55B38">
        <w:rPr>
          <w:rFonts w:eastAsia="Times New Roman"/>
          <w:sz w:val="22"/>
          <w:szCs w:val="22"/>
          <w:lang w:val="uk-UA"/>
        </w:rPr>
        <w:t xml:space="preserve"> </w:t>
      </w:r>
      <w:r w:rsidR="00636D3F" w:rsidRPr="00E55B38">
        <w:rPr>
          <w:rFonts w:eastAsia="Times New Roman"/>
          <w:sz w:val="22"/>
          <w:szCs w:val="22"/>
          <w:lang w:val="uk-UA"/>
        </w:rPr>
        <w:t>недієздатною особою у встановленому законом порядку;</w:t>
      </w:r>
    </w:p>
    <w:p w14:paraId="211CD47F" w14:textId="77777777" w:rsidR="00596EFE" w:rsidRPr="00E55B38" w:rsidRDefault="00596EFE" w:rsidP="00596EFE">
      <w:pPr>
        <w:spacing w:before="100" w:beforeAutospacing="1" w:after="100" w:afterAutospacing="1" w:line="240" w:lineRule="auto"/>
        <w:ind w:left="1224" w:firstLine="0"/>
        <w:contextualSpacing/>
        <w:outlineLvl w:val="9"/>
        <w:rPr>
          <w:rFonts w:eastAsia="Times New Roman"/>
          <w:sz w:val="22"/>
          <w:szCs w:val="22"/>
          <w:lang w:val="uk-UA"/>
        </w:rPr>
      </w:pPr>
    </w:p>
    <w:p w14:paraId="6A10D005" w14:textId="625A4671" w:rsidR="00596EFE" w:rsidRDefault="00F3107B" w:rsidP="00596EFE">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н</w:t>
      </w:r>
      <w:r w:rsidR="00636D3F" w:rsidRPr="00E55B38">
        <w:rPr>
          <w:rFonts w:eastAsia="Times New Roman"/>
          <w:sz w:val="22"/>
          <w:szCs w:val="22"/>
          <w:lang w:val="uk-UA"/>
        </w:rPr>
        <w:t xml:space="preserve">абрання законної сили обвинувального вироку щодо члена </w:t>
      </w:r>
      <w:r w:rsidR="00D0781D">
        <w:rPr>
          <w:sz w:val="22"/>
          <w:szCs w:val="22"/>
          <w:lang w:val="uk-UA"/>
        </w:rPr>
        <w:t>ОРГАНІЗАЦІЇ</w:t>
      </w:r>
      <w:r w:rsidR="00636D3F" w:rsidRPr="00E55B38">
        <w:rPr>
          <w:rFonts w:eastAsia="Times New Roman"/>
          <w:sz w:val="22"/>
          <w:szCs w:val="22"/>
          <w:lang w:val="uk-UA"/>
        </w:rPr>
        <w:t>, який скоїв умисний злочин;</w:t>
      </w:r>
    </w:p>
    <w:p w14:paraId="3C4D53E3" w14:textId="77777777" w:rsidR="00596EFE" w:rsidRPr="00596EFE" w:rsidRDefault="00596EFE" w:rsidP="00596EFE">
      <w:pPr>
        <w:spacing w:before="100" w:beforeAutospacing="1" w:after="100" w:afterAutospacing="1" w:line="240" w:lineRule="auto"/>
        <w:ind w:firstLine="0"/>
        <w:contextualSpacing/>
        <w:outlineLvl w:val="9"/>
        <w:rPr>
          <w:rFonts w:eastAsia="Times New Roman"/>
          <w:sz w:val="22"/>
          <w:szCs w:val="22"/>
          <w:lang w:val="uk-UA"/>
        </w:rPr>
      </w:pPr>
    </w:p>
    <w:p w14:paraId="764F48AA" w14:textId="647F2C1F" w:rsidR="00636D3F" w:rsidRPr="00E55B38"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с</w:t>
      </w:r>
      <w:r w:rsidR="00636D3F" w:rsidRPr="00E55B38">
        <w:rPr>
          <w:rFonts w:eastAsia="Times New Roman"/>
          <w:sz w:val="22"/>
          <w:szCs w:val="22"/>
          <w:lang w:val="uk-UA"/>
        </w:rPr>
        <w:t>мерті члена</w:t>
      </w:r>
      <w:r w:rsidR="008B4B05" w:rsidRPr="00E55B38">
        <w:rPr>
          <w:rFonts w:eastAsia="Times New Roman"/>
          <w:sz w:val="22"/>
          <w:szCs w:val="22"/>
          <w:lang w:val="uk-UA"/>
        </w:rPr>
        <w:t xml:space="preserve"> </w:t>
      </w:r>
      <w:r w:rsidR="00D0781D">
        <w:rPr>
          <w:sz w:val="22"/>
          <w:szCs w:val="22"/>
          <w:lang w:val="uk-UA"/>
        </w:rPr>
        <w:t>ОРГАНІЗАЦІЇ</w:t>
      </w:r>
      <w:r w:rsidR="00636D3F" w:rsidRPr="00E55B38">
        <w:rPr>
          <w:rFonts w:eastAsia="Times New Roman"/>
          <w:sz w:val="22"/>
          <w:szCs w:val="22"/>
          <w:lang w:val="uk-UA"/>
        </w:rPr>
        <w:t>.</w:t>
      </w:r>
    </w:p>
    <w:p w14:paraId="5AA39D9D" w14:textId="77777777" w:rsidR="00636D3F" w:rsidRPr="00E55B38" w:rsidRDefault="00636D3F" w:rsidP="00973C3D">
      <w:pPr>
        <w:spacing w:line="240" w:lineRule="auto"/>
        <w:ind w:left="720" w:firstLine="0"/>
        <w:contextualSpacing/>
        <w:outlineLvl w:val="9"/>
        <w:rPr>
          <w:rFonts w:eastAsia="Times New Roman"/>
          <w:sz w:val="22"/>
          <w:szCs w:val="22"/>
          <w:lang w:val="uk-UA"/>
        </w:rPr>
      </w:pPr>
    </w:p>
    <w:p w14:paraId="51E2739D" w14:textId="77777777" w:rsidR="00636D3F" w:rsidRPr="00E55B38" w:rsidRDefault="00636D3F" w:rsidP="00D0781D">
      <w:pPr>
        <w:spacing w:line="240" w:lineRule="auto"/>
        <w:contextualSpacing/>
        <w:outlineLvl w:val="9"/>
        <w:rPr>
          <w:rFonts w:eastAsia="Times New Roman"/>
          <w:sz w:val="22"/>
          <w:szCs w:val="22"/>
          <w:lang w:val="uk-UA"/>
        </w:rPr>
      </w:pPr>
    </w:p>
    <w:p w14:paraId="777A373B" w14:textId="3476B41E" w:rsidR="00636D3F" w:rsidRPr="00E55B38" w:rsidRDefault="00636D3F" w:rsidP="00973C3D">
      <w:pPr>
        <w:keepNext/>
        <w:keepLines/>
        <w:numPr>
          <w:ilvl w:val="0"/>
          <w:numId w:val="1"/>
        </w:numPr>
        <w:spacing w:before="100" w:beforeAutospacing="1" w:after="100" w:afterAutospacing="1" w:line="240" w:lineRule="auto"/>
        <w:contextualSpacing/>
        <w:outlineLvl w:val="0"/>
        <w:rPr>
          <w:rFonts w:eastAsia="Times New Roman"/>
          <w:b/>
          <w:smallCaps/>
          <w:sz w:val="22"/>
          <w:szCs w:val="22"/>
          <w:lang w:val="uk-UA"/>
        </w:rPr>
      </w:pPr>
      <w:r w:rsidRPr="00E55B38">
        <w:rPr>
          <w:rFonts w:eastAsia="Times New Roman"/>
          <w:b/>
          <w:smallCaps/>
          <w:sz w:val="22"/>
          <w:szCs w:val="22"/>
          <w:lang w:val="uk-UA"/>
        </w:rPr>
        <w:t xml:space="preserve">ПРАВА ТА ОБОВ’ЯЗКИ ЧЛЕНІВ </w:t>
      </w:r>
      <w:r w:rsidR="00EE2C5C" w:rsidRPr="00EE2C5C">
        <w:rPr>
          <w:b/>
          <w:sz w:val="22"/>
          <w:szCs w:val="22"/>
          <w:lang w:val="uk-UA"/>
        </w:rPr>
        <w:t>ОРГАНІЗАЦІЇ</w:t>
      </w:r>
    </w:p>
    <w:p w14:paraId="26A5D389" w14:textId="77777777" w:rsidR="00636D3F" w:rsidRPr="00E55B38" w:rsidRDefault="00636D3F" w:rsidP="00973C3D">
      <w:pPr>
        <w:keepNext/>
        <w:keepLines/>
        <w:spacing w:line="240" w:lineRule="auto"/>
        <w:ind w:left="840" w:firstLine="0"/>
        <w:outlineLvl w:val="0"/>
        <w:rPr>
          <w:rFonts w:eastAsia="Times New Roman"/>
          <w:b/>
          <w:bCs/>
          <w:smallCaps/>
          <w:sz w:val="22"/>
          <w:szCs w:val="22"/>
          <w:lang w:val="uk-UA"/>
        </w:rPr>
      </w:pPr>
    </w:p>
    <w:p w14:paraId="42B10769" w14:textId="2D7DCDDD" w:rsidR="00636D3F" w:rsidRPr="00E55B38" w:rsidRDefault="00636D3F" w:rsidP="00973C3D">
      <w:pPr>
        <w:numPr>
          <w:ilvl w:val="1"/>
          <w:numId w:val="1"/>
        </w:numPr>
        <w:spacing w:before="100" w:beforeAutospacing="1" w:after="100" w:afterAutospacing="1" w:line="312" w:lineRule="auto"/>
        <w:contextualSpacing/>
        <w:outlineLvl w:val="9"/>
        <w:rPr>
          <w:rFonts w:eastAsia="Times New Roman"/>
          <w:sz w:val="22"/>
          <w:szCs w:val="22"/>
          <w:lang w:val="uk-UA"/>
        </w:rPr>
      </w:pPr>
      <w:r w:rsidRPr="00E55B38">
        <w:rPr>
          <w:rFonts w:eastAsia="Times New Roman"/>
          <w:sz w:val="22"/>
          <w:szCs w:val="22"/>
          <w:lang w:val="uk-UA"/>
        </w:rPr>
        <w:t>Члени</w:t>
      </w:r>
      <w:r w:rsidR="008B4B05" w:rsidRPr="00E55B38">
        <w:rPr>
          <w:rFonts w:eastAsia="Times New Roman"/>
          <w:sz w:val="22"/>
          <w:szCs w:val="22"/>
          <w:lang w:val="uk-UA"/>
        </w:rPr>
        <w:t xml:space="preserve"> </w:t>
      </w:r>
      <w:r w:rsidR="00D0781D">
        <w:rPr>
          <w:sz w:val="22"/>
          <w:szCs w:val="22"/>
          <w:lang w:val="uk-UA"/>
        </w:rPr>
        <w:t>ОРГАНІЗАЦІЇ</w:t>
      </w:r>
      <w:r w:rsidR="00D0781D" w:rsidRPr="00E55B38">
        <w:rPr>
          <w:rFonts w:eastAsia="Times New Roman"/>
          <w:sz w:val="22"/>
          <w:szCs w:val="22"/>
          <w:lang w:val="uk-UA"/>
        </w:rPr>
        <w:t xml:space="preserve"> </w:t>
      </w:r>
      <w:r w:rsidRPr="00E55B38">
        <w:rPr>
          <w:rFonts w:eastAsia="Times New Roman"/>
          <w:sz w:val="22"/>
          <w:szCs w:val="22"/>
          <w:lang w:val="uk-UA"/>
        </w:rPr>
        <w:t>мають право:</w:t>
      </w:r>
    </w:p>
    <w:p w14:paraId="1C761C6A" w14:textId="54751B2E" w:rsidR="00636D3F" w:rsidRPr="00E55B38"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о</w:t>
      </w:r>
      <w:r w:rsidR="00636D3F" w:rsidRPr="00E55B38">
        <w:rPr>
          <w:rFonts w:eastAsia="Times New Roman"/>
          <w:sz w:val="22"/>
          <w:szCs w:val="22"/>
          <w:lang w:val="uk-UA"/>
        </w:rPr>
        <w:t>бирати й бути обраними до керівних органів</w:t>
      </w:r>
      <w:r w:rsidR="008B4B05" w:rsidRPr="00E55B38">
        <w:rPr>
          <w:rFonts w:eastAsia="Times New Roman"/>
          <w:sz w:val="22"/>
          <w:szCs w:val="22"/>
          <w:lang w:val="uk-UA"/>
        </w:rPr>
        <w:t xml:space="preserve"> </w:t>
      </w:r>
      <w:r w:rsidR="00D0781D">
        <w:rPr>
          <w:sz w:val="22"/>
          <w:szCs w:val="22"/>
          <w:lang w:val="uk-UA"/>
        </w:rPr>
        <w:t>ОРГАНІЗАЦІЇ</w:t>
      </w:r>
      <w:r w:rsidR="00636D3F" w:rsidRPr="00E55B38">
        <w:rPr>
          <w:rFonts w:eastAsia="Times New Roman"/>
          <w:sz w:val="22"/>
          <w:szCs w:val="22"/>
          <w:lang w:val="uk-UA"/>
        </w:rPr>
        <w:t>;</w:t>
      </w:r>
    </w:p>
    <w:p w14:paraId="7A2CDD1B" w14:textId="77777777" w:rsidR="00636D3F" w:rsidRPr="00E55B38" w:rsidRDefault="00636D3F" w:rsidP="00973C3D">
      <w:pPr>
        <w:spacing w:line="240" w:lineRule="auto"/>
        <w:ind w:left="720" w:firstLine="0"/>
        <w:contextualSpacing/>
        <w:outlineLvl w:val="9"/>
        <w:rPr>
          <w:rFonts w:eastAsia="Times New Roman"/>
          <w:sz w:val="22"/>
          <w:szCs w:val="22"/>
          <w:lang w:val="uk-UA"/>
        </w:rPr>
      </w:pPr>
    </w:p>
    <w:p w14:paraId="64C5A427" w14:textId="77E7A598" w:rsidR="00636D3F" w:rsidRPr="00D0781D" w:rsidRDefault="00F3107B" w:rsidP="00D0781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б</w:t>
      </w:r>
      <w:r w:rsidR="00636D3F" w:rsidRPr="00E55B38">
        <w:rPr>
          <w:rFonts w:eastAsia="Times New Roman"/>
          <w:sz w:val="22"/>
          <w:szCs w:val="22"/>
          <w:lang w:val="uk-UA"/>
        </w:rPr>
        <w:t xml:space="preserve">рати участь із правом дорадчого голосу в засіданнях керівних органів </w:t>
      </w:r>
      <w:r w:rsidR="00D0781D">
        <w:rPr>
          <w:sz w:val="22"/>
          <w:szCs w:val="22"/>
          <w:lang w:val="uk-UA"/>
        </w:rPr>
        <w:t>ОРГАНІЗАЦІЇ</w:t>
      </w:r>
      <w:r w:rsidR="00636D3F" w:rsidRPr="00E55B38">
        <w:rPr>
          <w:rFonts w:eastAsia="Times New Roman"/>
          <w:sz w:val="22"/>
          <w:szCs w:val="22"/>
          <w:lang w:val="uk-UA"/>
        </w:rPr>
        <w:t>;</w:t>
      </w:r>
    </w:p>
    <w:p w14:paraId="0D374EED" w14:textId="3D31D90F" w:rsidR="00636D3F" w:rsidRPr="00E55B38"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б</w:t>
      </w:r>
      <w:r w:rsidR="00636D3F" w:rsidRPr="00E55B38">
        <w:rPr>
          <w:rFonts w:eastAsia="Times New Roman"/>
          <w:sz w:val="22"/>
          <w:szCs w:val="22"/>
          <w:lang w:val="uk-UA"/>
        </w:rPr>
        <w:t xml:space="preserve">рати участь у заходах, що проводяться </w:t>
      </w:r>
      <w:r w:rsidR="00D0781D">
        <w:rPr>
          <w:sz w:val="22"/>
          <w:szCs w:val="22"/>
          <w:lang w:val="uk-UA"/>
        </w:rPr>
        <w:t>ОРГАНІЗАЦІЇ</w:t>
      </w:r>
      <w:r w:rsidR="008B4B05" w:rsidRPr="00E55B38">
        <w:rPr>
          <w:rFonts w:eastAsia="Times New Roman"/>
          <w:sz w:val="22"/>
          <w:szCs w:val="22"/>
          <w:lang w:val="uk-UA"/>
        </w:rPr>
        <w:t>;</w:t>
      </w:r>
    </w:p>
    <w:p w14:paraId="1DDB9D03"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0D233770" w14:textId="6C3B0EB8" w:rsidR="00636D3F" w:rsidRPr="00E55B38"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о</w:t>
      </w:r>
      <w:r w:rsidR="00636D3F" w:rsidRPr="00E55B38">
        <w:rPr>
          <w:rFonts w:eastAsia="Times New Roman"/>
          <w:sz w:val="22"/>
          <w:szCs w:val="22"/>
          <w:lang w:val="uk-UA"/>
        </w:rPr>
        <w:t xml:space="preserve">держувати повну та достовірну інформацію про діяльність </w:t>
      </w:r>
      <w:r w:rsidR="00D0781D">
        <w:rPr>
          <w:sz w:val="22"/>
          <w:szCs w:val="22"/>
          <w:lang w:val="uk-UA"/>
        </w:rPr>
        <w:t>ОРГАНІЗАЦІЇ</w:t>
      </w:r>
      <w:r w:rsidR="00636D3F" w:rsidRPr="00E55B38">
        <w:rPr>
          <w:rFonts w:eastAsia="Times New Roman"/>
          <w:sz w:val="22"/>
          <w:szCs w:val="22"/>
          <w:lang w:val="uk-UA"/>
        </w:rPr>
        <w:t>;</w:t>
      </w:r>
    </w:p>
    <w:p w14:paraId="1B1271C5"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2DA3613E" w14:textId="00F689B4" w:rsidR="00636D3F" w:rsidRPr="00E55B38"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в</w:t>
      </w:r>
      <w:r w:rsidR="00636D3F" w:rsidRPr="00E55B38">
        <w:rPr>
          <w:rFonts w:eastAsia="Times New Roman"/>
          <w:sz w:val="22"/>
          <w:szCs w:val="22"/>
          <w:lang w:val="uk-UA"/>
        </w:rPr>
        <w:t>ийти з</w:t>
      </w:r>
      <w:r w:rsidR="008B4B05" w:rsidRPr="00E55B38">
        <w:rPr>
          <w:rFonts w:eastAsia="Times New Roman"/>
          <w:sz w:val="22"/>
          <w:szCs w:val="22"/>
          <w:lang w:val="uk-UA"/>
        </w:rPr>
        <w:t>і</w:t>
      </w:r>
      <w:r w:rsidR="00636D3F" w:rsidRPr="00E55B38">
        <w:rPr>
          <w:rFonts w:eastAsia="Times New Roman"/>
          <w:sz w:val="22"/>
          <w:szCs w:val="22"/>
          <w:lang w:val="uk-UA"/>
        </w:rPr>
        <w:t xml:space="preserve"> </w:t>
      </w:r>
      <w:r w:rsidR="00D0781D">
        <w:rPr>
          <w:sz w:val="22"/>
          <w:szCs w:val="22"/>
          <w:lang w:val="uk-UA"/>
        </w:rPr>
        <w:t>ОРГАНІЗАЦІЇ</w:t>
      </w:r>
      <w:r w:rsidR="00D0781D" w:rsidRPr="00E55B38">
        <w:rPr>
          <w:rFonts w:eastAsia="Times New Roman"/>
          <w:sz w:val="22"/>
          <w:szCs w:val="22"/>
          <w:lang w:val="uk-UA"/>
        </w:rPr>
        <w:t xml:space="preserve"> </w:t>
      </w:r>
      <w:r w:rsidR="00636D3F" w:rsidRPr="00E55B38">
        <w:rPr>
          <w:rFonts w:eastAsia="Times New Roman"/>
          <w:sz w:val="22"/>
          <w:szCs w:val="22"/>
          <w:lang w:val="uk-UA"/>
        </w:rPr>
        <w:t>в порядку та на умовах, передбачених цим Статутом;</w:t>
      </w:r>
    </w:p>
    <w:p w14:paraId="6FD656B8"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0CC9D0D3" w14:textId="77777777" w:rsidR="00636D3F" w:rsidRPr="00E55B38"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в</w:t>
      </w:r>
      <w:r w:rsidR="00636D3F" w:rsidRPr="00E55B38">
        <w:rPr>
          <w:rFonts w:eastAsia="Times New Roman"/>
          <w:sz w:val="22"/>
          <w:szCs w:val="22"/>
          <w:lang w:val="uk-UA"/>
        </w:rPr>
        <w:t>носити благодійні внески та добровільні пожертвування коштами або майном.</w:t>
      </w:r>
    </w:p>
    <w:p w14:paraId="355CEB6C"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48C04DA0" w14:textId="58743C35" w:rsidR="00636D3F" w:rsidRPr="00E55B38" w:rsidRDefault="00636D3F"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Проходити сертифікацію та отримувати статуси відповідно до вимог </w:t>
      </w:r>
      <w:r w:rsidR="00D0781D">
        <w:rPr>
          <w:sz w:val="22"/>
          <w:szCs w:val="22"/>
          <w:lang w:val="uk-UA"/>
        </w:rPr>
        <w:t>ОРГАНІЗАЦІЇ</w:t>
      </w:r>
      <w:r w:rsidR="00F3107B" w:rsidRPr="00E55B38">
        <w:rPr>
          <w:rFonts w:eastAsia="Times New Roman"/>
          <w:sz w:val="22"/>
          <w:szCs w:val="22"/>
          <w:lang w:val="uk-UA"/>
        </w:rPr>
        <w:t>.</w:t>
      </w:r>
      <w:r w:rsidR="005C403C" w:rsidRPr="00E55B38">
        <w:rPr>
          <w:rFonts w:eastAsia="Times New Roman"/>
          <w:sz w:val="22"/>
          <w:szCs w:val="22"/>
          <w:lang w:val="uk-UA"/>
        </w:rPr>
        <w:t xml:space="preserve"> </w:t>
      </w:r>
    </w:p>
    <w:p w14:paraId="146EC03B" w14:textId="0248C67B" w:rsidR="00636D3F" w:rsidRPr="00E55B38" w:rsidRDefault="00636D3F"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Члени також можуть мати інші права, передбачені чинним законодавством України, а також рішеннями Конференції та </w:t>
      </w:r>
      <w:r w:rsidR="008B4B05" w:rsidRPr="00E55B38">
        <w:rPr>
          <w:rFonts w:eastAsia="Times New Roman"/>
          <w:sz w:val="22"/>
          <w:szCs w:val="22"/>
          <w:lang w:val="uk-UA"/>
        </w:rPr>
        <w:t>Правління</w:t>
      </w:r>
      <w:r w:rsidRPr="00E55B38">
        <w:rPr>
          <w:rFonts w:eastAsia="Times New Roman"/>
          <w:sz w:val="22"/>
          <w:szCs w:val="22"/>
          <w:lang w:val="uk-UA"/>
        </w:rPr>
        <w:t xml:space="preserve"> </w:t>
      </w:r>
      <w:r w:rsidR="00D0781D">
        <w:rPr>
          <w:sz w:val="22"/>
          <w:szCs w:val="22"/>
          <w:lang w:val="uk-UA"/>
        </w:rPr>
        <w:t>ОРГАНІЗАЦІЇ</w:t>
      </w:r>
      <w:r w:rsidRPr="00E55B38">
        <w:rPr>
          <w:rFonts w:eastAsia="Times New Roman"/>
          <w:sz w:val="22"/>
          <w:szCs w:val="22"/>
          <w:lang w:val="uk-UA"/>
        </w:rPr>
        <w:t>, у разі їх прийняття.</w:t>
      </w:r>
    </w:p>
    <w:p w14:paraId="77D14762" w14:textId="77777777" w:rsidR="00636D3F" w:rsidRPr="00E55B38" w:rsidRDefault="00636D3F" w:rsidP="00973C3D">
      <w:pPr>
        <w:spacing w:line="240" w:lineRule="auto"/>
        <w:ind w:left="720" w:firstLine="0"/>
        <w:contextualSpacing/>
        <w:outlineLvl w:val="9"/>
        <w:rPr>
          <w:rFonts w:eastAsia="Times New Roman"/>
          <w:sz w:val="22"/>
          <w:szCs w:val="22"/>
          <w:lang w:val="uk-UA"/>
        </w:rPr>
      </w:pPr>
    </w:p>
    <w:p w14:paraId="32AC8465" w14:textId="52C2D1F3" w:rsidR="00636D3F" w:rsidRPr="00E55B38" w:rsidRDefault="00636D3F" w:rsidP="00973C3D">
      <w:pPr>
        <w:numPr>
          <w:ilvl w:val="1"/>
          <w:numId w:val="1"/>
        </w:numPr>
        <w:spacing w:before="100" w:beforeAutospacing="1" w:after="100" w:afterAutospacing="1" w:line="312" w:lineRule="auto"/>
        <w:contextualSpacing/>
        <w:outlineLvl w:val="9"/>
        <w:rPr>
          <w:rFonts w:eastAsia="Times New Roman"/>
          <w:sz w:val="22"/>
          <w:szCs w:val="22"/>
          <w:lang w:val="uk-UA"/>
        </w:rPr>
      </w:pPr>
      <w:r w:rsidRPr="00E55B38">
        <w:rPr>
          <w:rFonts w:eastAsia="Times New Roman"/>
          <w:sz w:val="22"/>
          <w:szCs w:val="22"/>
          <w:lang w:val="uk-UA"/>
        </w:rPr>
        <w:t xml:space="preserve">Члени </w:t>
      </w:r>
      <w:r w:rsidR="00D0781D">
        <w:rPr>
          <w:sz w:val="22"/>
          <w:szCs w:val="22"/>
          <w:lang w:val="uk-UA"/>
        </w:rPr>
        <w:t>ОРГАНІЗАЦІЇ</w:t>
      </w:r>
      <w:r w:rsidR="00D0781D" w:rsidRPr="00E55B38">
        <w:rPr>
          <w:rFonts w:eastAsia="Times New Roman"/>
          <w:sz w:val="22"/>
          <w:szCs w:val="22"/>
          <w:lang w:val="uk-UA"/>
        </w:rPr>
        <w:t xml:space="preserve"> </w:t>
      </w:r>
      <w:r w:rsidRPr="00E55B38">
        <w:rPr>
          <w:rFonts w:eastAsia="Times New Roman"/>
          <w:sz w:val="22"/>
          <w:szCs w:val="22"/>
          <w:lang w:val="uk-UA"/>
        </w:rPr>
        <w:t>зобов’язані:</w:t>
      </w:r>
    </w:p>
    <w:p w14:paraId="1F5FF208" w14:textId="0A8E7ADC" w:rsidR="00636D3F" w:rsidRPr="00E55B38" w:rsidRDefault="00F3107B" w:rsidP="00973C3D">
      <w:pPr>
        <w:numPr>
          <w:ilvl w:val="2"/>
          <w:numId w:val="1"/>
        </w:numPr>
        <w:spacing w:before="100" w:beforeAutospacing="1" w:after="100" w:afterAutospacing="1" w:line="312" w:lineRule="auto"/>
        <w:contextualSpacing/>
        <w:outlineLvl w:val="9"/>
        <w:rPr>
          <w:rFonts w:eastAsia="Times New Roman"/>
          <w:sz w:val="22"/>
          <w:szCs w:val="22"/>
          <w:lang w:val="uk-UA"/>
        </w:rPr>
      </w:pPr>
      <w:r w:rsidRPr="00E55B38">
        <w:rPr>
          <w:rFonts w:eastAsia="Times New Roman"/>
          <w:sz w:val="22"/>
          <w:szCs w:val="22"/>
          <w:lang w:val="uk-UA"/>
        </w:rPr>
        <w:t>д</w:t>
      </w:r>
      <w:r w:rsidR="00636D3F" w:rsidRPr="00E55B38">
        <w:rPr>
          <w:rFonts w:eastAsia="Times New Roman"/>
          <w:sz w:val="22"/>
          <w:szCs w:val="22"/>
          <w:lang w:val="uk-UA"/>
        </w:rPr>
        <w:t xml:space="preserve">отримуватись вимог Статуту </w:t>
      </w:r>
      <w:r w:rsidR="00D0781D">
        <w:rPr>
          <w:sz w:val="22"/>
          <w:szCs w:val="22"/>
          <w:lang w:val="uk-UA"/>
        </w:rPr>
        <w:t>ОРГАНІЗАЦІЇ</w:t>
      </w:r>
      <w:r w:rsidR="00D0781D" w:rsidRPr="00E55B38">
        <w:rPr>
          <w:rFonts w:eastAsia="Times New Roman"/>
          <w:sz w:val="22"/>
          <w:szCs w:val="22"/>
          <w:lang w:val="uk-UA"/>
        </w:rPr>
        <w:t xml:space="preserve"> </w:t>
      </w:r>
      <w:r w:rsidR="00636D3F" w:rsidRPr="00E55B38">
        <w:rPr>
          <w:rFonts w:eastAsia="Times New Roman"/>
          <w:sz w:val="22"/>
          <w:szCs w:val="22"/>
          <w:lang w:val="uk-UA"/>
        </w:rPr>
        <w:t>та виконувати рішення Конференції, Правління</w:t>
      </w:r>
      <w:r w:rsidR="00DE5F81" w:rsidRPr="00E55B38">
        <w:rPr>
          <w:rFonts w:eastAsia="Times New Roman"/>
          <w:sz w:val="22"/>
          <w:szCs w:val="22"/>
          <w:lang w:val="uk-UA"/>
        </w:rPr>
        <w:t>,</w:t>
      </w:r>
      <w:r w:rsidR="00636D3F" w:rsidRPr="00E55B38">
        <w:rPr>
          <w:rFonts w:eastAsia="Times New Roman"/>
          <w:sz w:val="22"/>
          <w:szCs w:val="22"/>
          <w:lang w:val="uk-UA"/>
        </w:rPr>
        <w:t xml:space="preserve"> </w:t>
      </w:r>
      <w:r w:rsidR="00DE5F81" w:rsidRPr="00E55B38">
        <w:rPr>
          <w:rFonts w:eastAsia="Times New Roman"/>
          <w:sz w:val="22"/>
          <w:szCs w:val="22"/>
          <w:lang w:val="uk-UA"/>
        </w:rPr>
        <w:t>та Виконавчого директора</w:t>
      </w:r>
      <w:r w:rsidR="00756C4A" w:rsidRPr="00E55B38">
        <w:rPr>
          <w:rFonts w:eastAsia="Times New Roman"/>
          <w:sz w:val="22"/>
          <w:szCs w:val="22"/>
          <w:lang w:val="uk-UA"/>
        </w:rPr>
        <w:t>, що прийняті відповідно до їх повноважень</w:t>
      </w:r>
      <w:r w:rsidR="00636D3F" w:rsidRPr="00E55B38">
        <w:rPr>
          <w:rFonts w:eastAsia="Times New Roman"/>
          <w:sz w:val="22"/>
          <w:szCs w:val="22"/>
          <w:lang w:val="uk-UA"/>
        </w:rPr>
        <w:t>;</w:t>
      </w:r>
    </w:p>
    <w:p w14:paraId="3ED4E07E" w14:textId="407B3572" w:rsidR="00636D3F" w:rsidRPr="00E55B38" w:rsidRDefault="00F3107B" w:rsidP="00973C3D">
      <w:pPr>
        <w:numPr>
          <w:ilvl w:val="2"/>
          <w:numId w:val="1"/>
        </w:numPr>
        <w:spacing w:before="100" w:beforeAutospacing="1" w:after="100" w:afterAutospacing="1" w:line="312" w:lineRule="auto"/>
        <w:contextualSpacing/>
        <w:outlineLvl w:val="9"/>
        <w:rPr>
          <w:rFonts w:eastAsia="Times New Roman"/>
          <w:sz w:val="22"/>
          <w:szCs w:val="22"/>
          <w:lang w:val="uk-UA"/>
        </w:rPr>
      </w:pPr>
      <w:r w:rsidRPr="00E55B38">
        <w:rPr>
          <w:rFonts w:eastAsia="Times New Roman"/>
          <w:sz w:val="22"/>
          <w:szCs w:val="22"/>
          <w:lang w:val="uk-UA"/>
        </w:rPr>
        <w:t>д</w:t>
      </w:r>
      <w:r w:rsidR="00636D3F" w:rsidRPr="00E55B38">
        <w:rPr>
          <w:rFonts w:eastAsia="Times New Roman"/>
          <w:sz w:val="22"/>
          <w:szCs w:val="22"/>
          <w:lang w:val="uk-UA"/>
        </w:rPr>
        <w:t xml:space="preserve">отримуватись норм та вимог Етичного Кодексу </w:t>
      </w:r>
      <w:r w:rsidR="00D0781D">
        <w:rPr>
          <w:sz w:val="22"/>
          <w:szCs w:val="22"/>
          <w:lang w:val="uk-UA"/>
        </w:rPr>
        <w:t>ОРГАНІЗАЦІЇ</w:t>
      </w:r>
      <w:r w:rsidR="008B4B05" w:rsidRPr="00E55B38">
        <w:rPr>
          <w:rFonts w:eastAsia="Times New Roman"/>
          <w:sz w:val="22"/>
          <w:szCs w:val="22"/>
          <w:lang w:val="uk-UA"/>
        </w:rPr>
        <w:t>.</w:t>
      </w:r>
      <w:r w:rsidR="00636D3F" w:rsidRPr="00E55B38">
        <w:rPr>
          <w:rFonts w:eastAsia="Times New Roman"/>
          <w:sz w:val="22"/>
          <w:szCs w:val="22"/>
          <w:lang w:val="uk-UA"/>
        </w:rPr>
        <w:t xml:space="preserve"> </w:t>
      </w:r>
    </w:p>
    <w:p w14:paraId="07B51579" w14:textId="069BF2D1" w:rsidR="00636D3F" w:rsidRPr="00E55B38" w:rsidRDefault="00F3107B" w:rsidP="00973C3D">
      <w:pPr>
        <w:numPr>
          <w:ilvl w:val="2"/>
          <w:numId w:val="1"/>
        </w:numPr>
        <w:spacing w:before="100" w:beforeAutospacing="1" w:after="100" w:afterAutospacing="1" w:line="312" w:lineRule="auto"/>
        <w:contextualSpacing/>
        <w:outlineLvl w:val="9"/>
        <w:rPr>
          <w:rFonts w:eastAsia="Times New Roman"/>
          <w:sz w:val="22"/>
          <w:szCs w:val="22"/>
          <w:lang w:val="uk-UA"/>
        </w:rPr>
      </w:pPr>
      <w:r w:rsidRPr="00E55B38">
        <w:rPr>
          <w:rFonts w:eastAsia="Times New Roman"/>
          <w:sz w:val="22"/>
          <w:szCs w:val="22"/>
          <w:lang w:val="uk-UA"/>
        </w:rPr>
        <w:t>б</w:t>
      </w:r>
      <w:r w:rsidR="00636D3F" w:rsidRPr="00E55B38">
        <w:rPr>
          <w:rFonts w:eastAsia="Times New Roman"/>
          <w:sz w:val="22"/>
          <w:szCs w:val="22"/>
          <w:lang w:val="uk-UA"/>
        </w:rPr>
        <w:t xml:space="preserve">рати участь у діяльності </w:t>
      </w:r>
      <w:r w:rsidR="00D0781D">
        <w:rPr>
          <w:sz w:val="22"/>
          <w:szCs w:val="22"/>
          <w:lang w:val="uk-UA"/>
        </w:rPr>
        <w:t>ОРГАНІЗАЦІЇ</w:t>
      </w:r>
      <w:r w:rsidR="008B4B05" w:rsidRPr="00E55B38">
        <w:rPr>
          <w:rFonts w:eastAsia="Times New Roman"/>
          <w:sz w:val="22"/>
          <w:szCs w:val="22"/>
          <w:lang w:val="uk-UA"/>
        </w:rPr>
        <w:t>;</w:t>
      </w:r>
    </w:p>
    <w:p w14:paraId="49057250" w14:textId="6426A640" w:rsidR="00636D3F" w:rsidRPr="00E55B38" w:rsidRDefault="00F3107B" w:rsidP="00973C3D">
      <w:pPr>
        <w:numPr>
          <w:ilvl w:val="2"/>
          <w:numId w:val="1"/>
        </w:numPr>
        <w:spacing w:before="100" w:beforeAutospacing="1" w:after="100" w:afterAutospacing="1" w:line="312" w:lineRule="auto"/>
        <w:contextualSpacing/>
        <w:outlineLvl w:val="9"/>
        <w:rPr>
          <w:rFonts w:eastAsia="Times New Roman"/>
          <w:sz w:val="22"/>
          <w:szCs w:val="22"/>
          <w:lang w:val="uk-UA"/>
        </w:rPr>
      </w:pPr>
      <w:r w:rsidRPr="00E55B38">
        <w:rPr>
          <w:rFonts w:eastAsia="Times New Roman"/>
          <w:sz w:val="22"/>
          <w:szCs w:val="22"/>
          <w:lang w:val="uk-UA"/>
        </w:rPr>
        <w:t>н</w:t>
      </w:r>
      <w:r w:rsidR="00636D3F" w:rsidRPr="00E55B38">
        <w:rPr>
          <w:rFonts w:eastAsia="Times New Roman"/>
          <w:sz w:val="22"/>
          <w:szCs w:val="22"/>
          <w:lang w:val="uk-UA"/>
        </w:rPr>
        <w:t xml:space="preserve">е допускати дій, що дискредитують </w:t>
      </w:r>
      <w:r w:rsidR="00D0781D">
        <w:rPr>
          <w:sz w:val="22"/>
          <w:szCs w:val="22"/>
          <w:lang w:val="uk-UA"/>
        </w:rPr>
        <w:t>ОРГАНІЗАЦІЇ</w:t>
      </w:r>
      <w:r w:rsidR="00636D3F" w:rsidRPr="00E55B38">
        <w:rPr>
          <w:rFonts w:eastAsia="Times New Roman"/>
          <w:sz w:val="22"/>
          <w:szCs w:val="22"/>
          <w:lang w:val="uk-UA"/>
        </w:rPr>
        <w:t>;</w:t>
      </w:r>
    </w:p>
    <w:p w14:paraId="70FF391B" w14:textId="4EBAE64F" w:rsidR="00636D3F" w:rsidRPr="00E55B38" w:rsidRDefault="00F3107B" w:rsidP="00973C3D">
      <w:pPr>
        <w:numPr>
          <w:ilvl w:val="2"/>
          <w:numId w:val="1"/>
        </w:numPr>
        <w:spacing w:before="100" w:beforeAutospacing="1" w:after="100" w:afterAutospacing="1" w:line="312" w:lineRule="auto"/>
        <w:contextualSpacing/>
        <w:outlineLvl w:val="9"/>
        <w:rPr>
          <w:rFonts w:eastAsia="Times New Roman"/>
          <w:sz w:val="22"/>
          <w:szCs w:val="22"/>
          <w:lang w:val="uk-UA"/>
        </w:rPr>
      </w:pPr>
      <w:r w:rsidRPr="00E55B38">
        <w:rPr>
          <w:rFonts w:eastAsia="Times New Roman"/>
          <w:sz w:val="22"/>
          <w:szCs w:val="22"/>
          <w:lang w:val="uk-UA"/>
        </w:rPr>
        <w:t>м</w:t>
      </w:r>
      <w:r w:rsidR="00636D3F" w:rsidRPr="00E55B38">
        <w:rPr>
          <w:rFonts w:eastAsia="Times New Roman"/>
          <w:sz w:val="22"/>
          <w:szCs w:val="22"/>
          <w:lang w:val="uk-UA"/>
        </w:rPr>
        <w:t xml:space="preserve">ати інші обов’язки, передбачені чинним законодавством України, цим Статутом та внутрішніми документами </w:t>
      </w:r>
      <w:r w:rsidR="00D0781D">
        <w:rPr>
          <w:sz w:val="22"/>
          <w:szCs w:val="22"/>
          <w:lang w:val="uk-UA"/>
        </w:rPr>
        <w:t>ОРГАНІЗАЦІЇ</w:t>
      </w:r>
      <w:r w:rsidRPr="00E55B38">
        <w:rPr>
          <w:rFonts w:eastAsia="Times New Roman"/>
          <w:sz w:val="22"/>
          <w:szCs w:val="22"/>
          <w:lang w:val="uk-UA"/>
        </w:rPr>
        <w:t>;</w:t>
      </w:r>
    </w:p>
    <w:p w14:paraId="23E708C5" w14:textId="0805D058" w:rsidR="00636D3F" w:rsidRPr="00D0781D" w:rsidRDefault="00F3107B" w:rsidP="00D0781D">
      <w:pPr>
        <w:numPr>
          <w:ilvl w:val="2"/>
          <w:numId w:val="1"/>
        </w:numPr>
        <w:spacing w:before="100" w:beforeAutospacing="1" w:after="100" w:afterAutospacing="1" w:line="312" w:lineRule="auto"/>
        <w:contextualSpacing/>
        <w:outlineLvl w:val="9"/>
        <w:rPr>
          <w:rFonts w:eastAsia="Times New Roman"/>
          <w:sz w:val="22"/>
          <w:szCs w:val="22"/>
          <w:lang w:val="uk-UA"/>
        </w:rPr>
      </w:pPr>
      <w:r w:rsidRPr="00E55B38">
        <w:rPr>
          <w:rFonts w:eastAsia="Times New Roman"/>
          <w:sz w:val="22"/>
          <w:szCs w:val="22"/>
          <w:lang w:val="uk-UA"/>
        </w:rPr>
        <w:t>с</w:t>
      </w:r>
      <w:r w:rsidR="00636D3F" w:rsidRPr="00E55B38">
        <w:rPr>
          <w:rFonts w:eastAsia="Times New Roman"/>
          <w:sz w:val="22"/>
          <w:szCs w:val="22"/>
          <w:lang w:val="uk-UA"/>
        </w:rPr>
        <w:t xml:space="preserve">уперечки в справах, які виникли із членських взаємовідносин, вирішуються Правлінням </w:t>
      </w:r>
      <w:r w:rsidR="00D0781D">
        <w:rPr>
          <w:sz w:val="22"/>
          <w:szCs w:val="22"/>
          <w:lang w:val="uk-UA"/>
        </w:rPr>
        <w:t>ОРГАНІЗАЦІЇ</w:t>
      </w:r>
      <w:r w:rsidR="00636D3F" w:rsidRPr="00E55B38">
        <w:rPr>
          <w:rFonts w:eastAsia="Times New Roman"/>
          <w:sz w:val="22"/>
          <w:szCs w:val="22"/>
          <w:lang w:val="uk-UA"/>
        </w:rPr>
        <w:t>, а у випадках, передбачених законодавством України - судом.</w:t>
      </w:r>
    </w:p>
    <w:p w14:paraId="714822C3" w14:textId="13D03D26" w:rsidR="00636D3F" w:rsidRPr="00E55B38" w:rsidRDefault="00636D3F"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За порушення вимог Статуту </w:t>
      </w:r>
      <w:r w:rsidR="00D0781D">
        <w:rPr>
          <w:sz w:val="22"/>
          <w:szCs w:val="22"/>
          <w:lang w:val="uk-UA"/>
        </w:rPr>
        <w:t>ОРГАНІЗАЦІЇ</w:t>
      </w:r>
      <w:r w:rsidR="00D0781D" w:rsidRPr="00E55B38">
        <w:rPr>
          <w:rFonts w:eastAsia="Times New Roman"/>
          <w:sz w:val="22"/>
          <w:szCs w:val="22"/>
          <w:lang w:val="uk-UA"/>
        </w:rPr>
        <w:t xml:space="preserve"> </w:t>
      </w:r>
      <w:r w:rsidRPr="00E55B38">
        <w:rPr>
          <w:rFonts w:eastAsia="Times New Roman"/>
          <w:sz w:val="22"/>
          <w:szCs w:val="22"/>
          <w:lang w:val="uk-UA"/>
        </w:rPr>
        <w:t>до її членів можуть бути застосовані такі заходи впливу:</w:t>
      </w:r>
    </w:p>
    <w:p w14:paraId="776A91B1"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4E642112" w14:textId="77777777" w:rsidR="00636D3F" w:rsidRPr="00E55B38"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з</w:t>
      </w:r>
      <w:r w:rsidR="00636D3F" w:rsidRPr="00E55B38">
        <w:rPr>
          <w:rFonts w:eastAsia="Times New Roman"/>
          <w:sz w:val="22"/>
          <w:szCs w:val="22"/>
          <w:lang w:val="uk-UA"/>
        </w:rPr>
        <w:t>ауваження;</w:t>
      </w:r>
    </w:p>
    <w:p w14:paraId="72558D6C" w14:textId="77777777" w:rsidR="00636D3F" w:rsidRPr="00E55B38" w:rsidRDefault="00636D3F" w:rsidP="00973C3D">
      <w:pPr>
        <w:spacing w:line="240" w:lineRule="auto"/>
        <w:ind w:left="720" w:firstLine="0"/>
        <w:contextualSpacing/>
        <w:outlineLvl w:val="9"/>
        <w:rPr>
          <w:rFonts w:eastAsia="Times New Roman"/>
          <w:sz w:val="22"/>
          <w:szCs w:val="22"/>
          <w:lang w:val="uk-UA"/>
        </w:rPr>
      </w:pPr>
    </w:p>
    <w:p w14:paraId="571F58ED" w14:textId="77777777" w:rsidR="00636D3F" w:rsidRPr="00E55B38"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п</w:t>
      </w:r>
      <w:r w:rsidR="00636D3F" w:rsidRPr="00E55B38">
        <w:rPr>
          <w:rFonts w:eastAsia="Times New Roman"/>
          <w:sz w:val="22"/>
          <w:szCs w:val="22"/>
          <w:lang w:val="uk-UA"/>
        </w:rPr>
        <w:t>опередження;</w:t>
      </w:r>
    </w:p>
    <w:p w14:paraId="68A35D21"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5E389D71" w14:textId="1EBCCA71" w:rsidR="00636D3F" w:rsidRPr="00E55B38" w:rsidRDefault="002861E1"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т</w:t>
      </w:r>
      <w:r w:rsidR="00D0781D">
        <w:rPr>
          <w:rFonts w:eastAsia="Times New Roman"/>
          <w:sz w:val="22"/>
          <w:szCs w:val="22"/>
          <w:lang w:val="uk-UA"/>
        </w:rPr>
        <w:t>имчасове припинення членства в</w:t>
      </w:r>
      <w:r w:rsidR="00636D3F" w:rsidRPr="00E55B38">
        <w:rPr>
          <w:rFonts w:eastAsia="Times New Roman"/>
          <w:sz w:val="22"/>
          <w:szCs w:val="22"/>
          <w:lang w:val="uk-UA"/>
        </w:rPr>
        <w:t xml:space="preserve"> </w:t>
      </w:r>
      <w:r w:rsidR="00D0781D">
        <w:rPr>
          <w:sz w:val="22"/>
          <w:szCs w:val="22"/>
          <w:lang w:val="uk-UA"/>
        </w:rPr>
        <w:t>ОРГАНІЗАЦІЇ</w:t>
      </w:r>
      <w:r w:rsidR="00D0781D" w:rsidRPr="00E55B38">
        <w:rPr>
          <w:rFonts w:eastAsia="Times New Roman"/>
          <w:sz w:val="22"/>
          <w:szCs w:val="22"/>
          <w:lang w:val="uk-UA"/>
        </w:rPr>
        <w:t xml:space="preserve"> </w:t>
      </w:r>
      <w:r w:rsidR="00756C4A" w:rsidRPr="00E55B38">
        <w:rPr>
          <w:rFonts w:eastAsia="Times New Roman"/>
          <w:sz w:val="22"/>
          <w:szCs w:val="22"/>
          <w:lang w:val="uk-UA"/>
        </w:rPr>
        <w:t>із вказанням терміну</w:t>
      </w:r>
      <w:r w:rsidR="00636D3F" w:rsidRPr="00E55B38">
        <w:rPr>
          <w:rFonts w:eastAsia="Times New Roman"/>
          <w:sz w:val="22"/>
          <w:szCs w:val="22"/>
          <w:lang w:val="uk-UA"/>
        </w:rPr>
        <w:t>;</w:t>
      </w:r>
    </w:p>
    <w:p w14:paraId="3CFCEBD1"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4DEF7CC1" w14:textId="6C9C30EE" w:rsidR="00636D3F" w:rsidRPr="00E55B38" w:rsidRDefault="002861E1"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в</w:t>
      </w:r>
      <w:r w:rsidR="00636D3F" w:rsidRPr="00E55B38">
        <w:rPr>
          <w:rFonts w:eastAsia="Times New Roman"/>
          <w:sz w:val="22"/>
          <w:szCs w:val="22"/>
          <w:lang w:val="uk-UA"/>
        </w:rPr>
        <w:t xml:space="preserve">иключення з </w:t>
      </w:r>
      <w:r w:rsidR="00D0781D">
        <w:rPr>
          <w:sz w:val="22"/>
          <w:szCs w:val="22"/>
          <w:lang w:val="uk-UA"/>
        </w:rPr>
        <w:t>ОРГАНІЗАЦІЇ</w:t>
      </w:r>
      <w:r w:rsidR="00636D3F" w:rsidRPr="00E55B38">
        <w:rPr>
          <w:rFonts w:eastAsia="Times New Roman"/>
          <w:sz w:val="22"/>
          <w:szCs w:val="22"/>
          <w:lang w:val="uk-UA"/>
        </w:rPr>
        <w:t>.</w:t>
      </w:r>
    </w:p>
    <w:p w14:paraId="7791CB0E" w14:textId="77777777" w:rsidR="00636D3F" w:rsidRPr="00E55B38" w:rsidRDefault="00636D3F" w:rsidP="00973C3D">
      <w:pPr>
        <w:spacing w:line="240" w:lineRule="auto"/>
        <w:ind w:left="720" w:firstLine="0"/>
        <w:contextualSpacing/>
        <w:outlineLvl w:val="9"/>
        <w:rPr>
          <w:rFonts w:eastAsia="Times New Roman"/>
          <w:sz w:val="22"/>
          <w:szCs w:val="22"/>
          <w:lang w:val="uk-UA"/>
        </w:rPr>
      </w:pPr>
    </w:p>
    <w:p w14:paraId="2F27DB36" w14:textId="17D1C395" w:rsidR="00636D3F" w:rsidRPr="00E55B38" w:rsidRDefault="00636D3F"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Кошти або майно, які надходять у вигляді пожертвування при виході чи виключенні з </w:t>
      </w:r>
      <w:r w:rsidR="00D0781D">
        <w:rPr>
          <w:sz w:val="22"/>
          <w:szCs w:val="22"/>
          <w:lang w:val="uk-UA"/>
        </w:rPr>
        <w:t>ОРГАНІЗАЦІЇ</w:t>
      </w:r>
      <w:r w:rsidR="00D0781D" w:rsidRPr="00E55B38">
        <w:rPr>
          <w:rFonts w:eastAsia="Times New Roman"/>
          <w:sz w:val="22"/>
          <w:szCs w:val="22"/>
          <w:lang w:val="uk-UA"/>
        </w:rPr>
        <w:t xml:space="preserve"> </w:t>
      </w:r>
      <w:r w:rsidRPr="00E55B38">
        <w:rPr>
          <w:rFonts w:eastAsia="Times New Roman"/>
          <w:sz w:val="22"/>
          <w:szCs w:val="22"/>
          <w:lang w:val="uk-UA"/>
        </w:rPr>
        <w:t>не повертаються.</w:t>
      </w:r>
    </w:p>
    <w:p w14:paraId="27117BAA" w14:textId="77777777" w:rsidR="00636D3F" w:rsidRPr="00E55B38" w:rsidRDefault="00636D3F" w:rsidP="00973C3D">
      <w:pPr>
        <w:spacing w:line="240" w:lineRule="auto"/>
        <w:ind w:left="1728" w:firstLine="0"/>
        <w:outlineLvl w:val="9"/>
        <w:rPr>
          <w:rFonts w:eastAsia="Times New Roman"/>
          <w:sz w:val="22"/>
          <w:szCs w:val="22"/>
          <w:lang w:val="uk-UA"/>
        </w:rPr>
      </w:pPr>
    </w:p>
    <w:p w14:paraId="64C1E273" w14:textId="77777777" w:rsidR="00636D3F" w:rsidRPr="00E55B38" w:rsidRDefault="00636D3F" w:rsidP="00973C3D">
      <w:pPr>
        <w:spacing w:line="240" w:lineRule="auto"/>
        <w:ind w:left="1728" w:firstLine="0"/>
        <w:outlineLvl w:val="9"/>
        <w:rPr>
          <w:rFonts w:eastAsia="Times New Roman"/>
          <w:b/>
          <w:sz w:val="22"/>
          <w:szCs w:val="22"/>
          <w:lang w:val="uk-UA"/>
        </w:rPr>
      </w:pPr>
    </w:p>
    <w:p w14:paraId="7D1950BB" w14:textId="24F380F2" w:rsidR="00636D3F" w:rsidRPr="00E55B38" w:rsidRDefault="00636D3F" w:rsidP="00973C3D">
      <w:pPr>
        <w:numPr>
          <w:ilvl w:val="0"/>
          <w:numId w:val="1"/>
        </w:numPr>
        <w:spacing w:before="100" w:beforeAutospacing="1" w:after="100" w:afterAutospacing="1" w:line="240" w:lineRule="auto"/>
        <w:contextualSpacing/>
        <w:outlineLvl w:val="9"/>
        <w:rPr>
          <w:rFonts w:eastAsia="Times New Roman"/>
          <w:b/>
          <w:sz w:val="22"/>
          <w:szCs w:val="22"/>
          <w:lang w:val="uk-UA"/>
        </w:rPr>
      </w:pPr>
      <w:r w:rsidRPr="00E55B38">
        <w:rPr>
          <w:rFonts w:eastAsia="Times New Roman"/>
          <w:b/>
          <w:sz w:val="22"/>
          <w:szCs w:val="22"/>
          <w:lang w:val="uk-UA"/>
        </w:rPr>
        <w:t xml:space="preserve">ОРГАНІЗАЦІЙНА СТРУКТУРА </w:t>
      </w:r>
      <w:r w:rsidR="00EE2C5C" w:rsidRPr="00EE2C5C">
        <w:rPr>
          <w:b/>
          <w:sz w:val="22"/>
          <w:szCs w:val="22"/>
          <w:lang w:val="uk-UA"/>
        </w:rPr>
        <w:t>ОРГАНІЗАЦІЇ</w:t>
      </w:r>
    </w:p>
    <w:p w14:paraId="4F3B18E8" w14:textId="77777777" w:rsidR="00636D3F" w:rsidRPr="00E55B38" w:rsidRDefault="00636D3F" w:rsidP="00973C3D">
      <w:pPr>
        <w:keepNext/>
        <w:keepLines/>
        <w:spacing w:line="240" w:lineRule="auto"/>
        <w:ind w:left="840" w:firstLine="0"/>
        <w:outlineLvl w:val="0"/>
        <w:rPr>
          <w:rFonts w:eastAsia="Times New Roman"/>
          <w:b/>
          <w:bCs/>
          <w:smallCaps/>
          <w:sz w:val="22"/>
          <w:szCs w:val="22"/>
          <w:lang w:val="uk-UA"/>
        </w:rPr>
      </w:pPr>
    </w:p>
    <w:p w14:paraId="2937699A" w14:textId="40DAAC86" w:rsidR="00636D3F" w:rsidRPr="00E55B38" w:rsidRDefault="00636D3F" w:rsidP="00973C3D">
      <w:pPr>
        <w:spacing w:line="240" w:lineRule="auto"/>
        <w:ind w:left="568" w:firstLine="0"/>
        <w:outlineLvl w:val="9"/>
        <w:rPr>
          <w:rFonts w:eastAsia="Times New Roman"/>
          <w:sz w:val="22"/>
          <w:szCs w:val="22"/>
          <w:lang w:val="uk-UA"/>
        </w:rPr>
      </w:pPr>
      <w:r w:rsidRPr="00E55B38">
        <w:rPr>
          <w:rFonts w:eastAsia="Times New Roman"/>
          <w:sz w:val="22"/>
          <w:szCs w:val="22"/>
          <w:lang w:val="uk-UA"/>
        </w:rPr>
        <w:t xml:space="preserve">В </w:t>
      </w:r>
      <w:r w:rsidR="00D0781D">
        <w:rPr>
          <w:sz w:val="22"/>
          <w:szCs w:val="22"/>
          <w:lang w:val="uk-UA"/>
        </w:rPr>
        <w:t>ОРГАНІЗАЦІЇ</w:t>
      </w:r>
      <w:r w:rsidR="00D0781D" w:rsidRPr="00E55B38">
        <w:rPr>
          <w:rFonts w:eastAsia="Times New Roman"/>
          <w:sz w:val="22"/>
          <w:szCs w:val="22"/>
          <w:lang w:val="uk-UA"/>
        </w:rPr>
        <w:t xml:space="preserve"> </w:t>
      </w:r>
      <w:r w:rsidR="00596EFE">
        <w:rPr>
          <w:rFonts w:eastAsia="Times New Roman"/>
          <w:sz w:val="22"/>
          <w:szCs w:val="22"/>
          <w:lang w:val="uk-UA"/>
        </w:rPr>
        <w:t>діють</w:t>
      </w:r>
      <w:r w:rsidRPr="00E55B38">
        <w:rPr>
          <w:rFonts w:eastAsia="Times New Roman"/>
          <w:sz w:val="22"/>
          <w:szCs w:val="22"/>
          <w:lang w:val="uk-UA"/>
        </w:rPr>
        <w:t xml:space="preserve"> наступні органи:</w:t>
      </w:r>
    </w:p>
    <w:p w14:paraId="4DDB134F" w14:textId="77777777" w:rsidR="00636D3F" w:rsidRPr="00E55B38" w:rsidRDefault="00636D3F" w:rsidP="00973C3D">
      <w:pPr>
        <w:spacing w:line="240" w:lineRule="auto"/>
        <w:ind w:left="840" w:firstLine="0"/>
        <w:contextualSpacing/>
        <w:outlineLvl w:val="9"/>
        <w:rPr>
          <w:rFonts w:eastAsia="Times New Roman"/>
          <w:b/>
          <w:sz w:val="22"/>
          <w:szCs w:val="22"/>
          <w:lang w:val="uk-UA"/>
        </w:rPr>
      </w:pPr>
    </w:p>
    <w:p w14:paraId="688099C9" w14:textId="77777777" w:rsidR="00636D3F" w:rsidRPr="00E55B38" w:rsidRDefault="00F3107B" w:rsidP="00973C3D">
      <w:pPr>
        <w:numPr>
          <w:ilvl w:val="0"/>
          <w:numId w:val="2"/>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Конференція,</w:t>
      </w:r>
    </w:p>
    <w:p w14:paraId="289896ED" w14:textId="77777777" w:rsidR="00636D3F" w:rsidRPr="00E55B38" w:rsidRDefault="00F3107B" w:rsidP="00973C3D">
      <w:pPr>
        <w:numPr>
          <w:ilvl w:val="0"/>
          <w:numId w:val="2"/>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Правління,</w:t>
      </w:r>
    </w:p>
    <w:p w14:paraId="00E2D2F3" w14:textId="77777777" w:rsidR="00756C4A" w:rsidRPr="00E55B38" w:rsidRDefault="00555F01" w:rsidP="00973C3D">
      <w:pPr>
        <w:numPr>
          <w:ilvl w:val="0"/>
          <w:numId w:val="2"/>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Президент</w:t>
      </w:r>
      <w:r w:rsidR="00F3107B" w:rsidRPr="00E55B38">
        <w:rPr>
          <w:rFonts w:eastAsia="Times New Roman"/>
          <w:sz w:val="22"/>
          <w:szCs w:val="22"/>
          <w:lang w:val="uk-UA"/>
        </w:rPr>
        <w:t>,</w:t>
      </w:r>
    </w:p>
    <w:p w14:paraId="18C36762" w14:textId="77777777" w:rsidR="00636D3F" w:rsidRPr="00E55B38" w:rsidRDefault="00636D3F" w:rsidP="00973C3D">
      <w:pPr>
        <w:numPr>
          <w:ilvl w:val="0"/>
          <w:numId w:val="2"/>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Кон</w:t>
      </w:r>
      <w:r w:rsidR="00F3107B" w:rsidRPr="00E55B38">
        <w:rPr>
          <w:rFonts w:eastAsia="Times New Roman"/>
          <w:sz w:val="22"/>
          <w:szCs w:val="22"/>
          <w:lang w:val="uk-UA"/>
        </w:rPr>
        <w:t>трольно-ревізійна комісія (КРК),</w:t>
      </w:r>
    </w:p>
    <w:p w14:paraId="1B61C96F" w14:textId="77777777" w:rsidR="00756C4A" w:rsidRPr="00E55B38" w:rsidRDefault="00756C4A" w:rsidP="00973C3D">
      <w:pPr>
        <w:numPr>
          <w:ilvl w:val="0"/>
          <w:numId w:val="2"/>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Етична комісія</w:t>
      </w:r>
      <w:r w:rsidR="00F3107B" w:rsidRPr="00E55B38">
        <w:rPr>
          <w:rFonts w:eastAsia="Times New Roman"/>
          <w:sz w:val="22"/>
          <w:szCs w:val="22"/>
          <w:lang w:val="uk-UA"/>
        </w:rPr>
        <w:t>,</w:t>
      </w:r>
      <w:r w:rsidR="00941227" w:rsidRPr="00E55B38">
        <w:rPr>
          <w:rFonts w:eastAsia="Times New Roman"/>
          <w:sz w:val="22"/>
          <w:szCs w:val="22"/>
          <w:lang w:val="uk-UA"/>
        </w:rPr>
        <w:t xml:space="preserve"> </w:t>
      </w:r>
    </w:p>
    <w:p w14:paraId="11797A76" w14:textId="77777777" w:rsidR="00DE5F81" w:rsidRPr="00E55B38" w:rsidRDefault="00DE5F81" w:rsidP="00973C3D">
      <w:pPr>
        <w:numPr>
          <w:ilvl w:val="0"/>
          <w:numId w:val="2"/>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Трені</w:t>
      </w:r>
      <w:r w:rsidR="00941227" w:rsidRPr="00E55B38">
        <w:rPr>
          <w:rFonts w:eastAsia="Times New Roman"/>
          <w:sz w:val="22"/>
          <w:szCs w:val="22"/>
          <w:lang w:val="uk-UA"/>
        </w:rPr>
        <w:t>нговий комітет</w:t>
      </w:r>
      <w:r w:rsidR="00F3107B" w:rsidRPr="00E55B38">
        <w:rPr>
          <w:rFonts w:eastAsia="Times New Roman"/>
          <w:sz w:val="22"/>
          <w:szCs w:val="22"/>
          <w:lang w:val="uk-UA"/>
        </w:rPr>
        <w:t>.</w:t>
      </w:r>
      <w:r w:rsidR="00941227" w:rsidRPr="00E55B38">
        <w:rPr>
          <w:rFonts w:eastAsia="Times New Roman"/>
          <w:sz w:val="22"/>
          <w:szCs w:val="22"/>
          <w:lang w:val="uk-UA"/>
        </w:rPr>
        <w:t xml:space="preserve"> </w:t>
      </w:r>
    </w:p>
    <w:p w14:paraId="7C5BB580" w14:textId="77777777" w:rsidR="00636D3F" w:rsidRPr="00E55B38" w:rsidRDefault="00636D3F" w:rsidP="00973C3D">
      <w:pPr>
        <w:spacing w:line="240" w:lineRule="auto"/>
        <w:ind w:firstLine="0"/>
        <w:contextualSpacing/>
        <w:outlineLvl w:val="9"/>
        <w:rPr>
          <w:rFonts w:eastAsia="Times New Roman"/>
          <w:sz w:val="22"/>
          <w:szCs w:val="22"/>
          <w:lang w:val="uk-UA"/>
        </w:rPr>
      </w:pPr>
    </w:p>
    <w:p w14:paraId="654EF3A2" w14:textId="719DC81B" w:rsidR="00636D3F" w:rsidRDefault="00636D3F" w:rsidP="00973C3D">
      <w:pPr>
        <w:numPr>
          <w:ilvl w:val="1"/>
          <w:numId w:val="1"/>
        </w:numPr>
        <w:spacing w:before="100" w:beforeAutospacing="1" w:after="100" w:afterAutospacing="1" w:line="240" w:lineRule="auto"/>
        <w:contextualSpacing/>
        <w:outlineLvl w:val="9"/>
        <w:rPr>
          <w:rFonts w:eastAsia="Times New Roman"/>
          <w:b/>
          <w:sz w:val="22"/>
          <w:szCs w:val="22"/>
          <w:lang w:val="uk-UA"/>
        </w:rPr>
      </w:pPr>
      <w:r w:rsidRPr="00E55B38">
        <w:rPr>
          <w:rFonts w:eastAsia="Times New Roman"/>
          <w:b/>
          <w:sz w:val="22"/>
          <w:szCs w:val="22"/>
          <w:lang w:val="uk-UA"/>
        </w:rPr>
        <w:t xml:space="preserve">Конференція </w:t>
      </w:r>
      <w:r w:rsidR="00E26936" w:rsidRPr="00E26936">
        <w:rPr>
          <w:b/>
          <w:sz w:val="22"/>
          <w:szCs w:val="22"/>
          <w:lang w:val="uk-UA"/>
        </w:rPr>
        <w:t>ОРГАНІЗАЦІЇ</w:t>
      </w:r>
      <w:r w:rsidRPr="00E55B38">
        <w:rPr>
          <w:rFonts w:eastAsia="Times New Roman"/>
          <w:b/>
          <w:sz w:val="22"/>
          <w:szCs w:val="22"/>
          <w:lang w:val="uk-UA"/>
        </w:rPr>
        <w:t>.</w:t>
      </w:r>
    </w:p>
    <w:p w14:paraId="0AB65AE1" w14:textId="77777777" w:rsidR="00596EFE" w:rsidRPr="00E55B38" w:rsidRDefault="00596EFE" w:rsidP="00596EFE">
      <w:pPr>
        <w:spacing w:before="100" w:beforeAutospacing="1" w:after="100" w:afterAutospacing="1" w:line="240" w:lineRule="auto"/>
        <w:ind w:left="1000" w:firstLine="0"/>
        <w:contextualSpacing/>
        <w:outlineLvl w:val="9"/>
        <w:rPr>
          <w:rFonts w:eastAsia="Times New Roman"/>
          <w:b/>
          <w:sz w:val="22"/>
          <w:szCs w:val="22"/>
          <w:lang w:val="uk-UA"/>
        </w:rPr>
      </w:pPr>
    </w:p>
    <w:p w14:paraId="20E58750" w14:textId="60E87D5E" w:rsidR="00636D3F"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Вищим керівним органом </w:t>
      </w:r>
      <w:r w:rsidR="00D0781D">
        <w:rPr>
          <w:sz w:val="22"/>
          <w:szCs w:val="22"/>
          <w:lang w:val="uk-UA"/>
        </w:rPr>
        <w:t>ОРГАНІЗАЦІЇ</w:t>
      </w:r>
      <w:r w:rsidR="00D0781D" w:rsidRPr="00E55B38">
        <w:rPr>
          <w:rFonts w:eastAsia="Times New Roman"/>
          <w:sz w:val="22"/>
          <w:szCs w:val="22"/>
          <w:lang w:val="uk-UA"/>
        </w:rPr>
        <w:t xml:space="preserve"> </w:t>
      </w:r>
      <w:r w:rsidRPr="00E55B38">
        <w:rPr>
          <w:rFonts w:eastAsia="Times New Roman"/>
          <w:sz w:val="22"/>
          <w:szCs w:val="22"/>
          <w:lang w:val="uk-UA"/>
        </w:rPr>
        <w:t>є Конференція</w:t>
      </w:r>
      <w:r w:rsidR="0025491F" w:rsidRPr="00E55B38">
        <w:rPr>
          <w:rFonts w:eastAsia="Times New Roman"/>
          <w:sz w:val="22"/>
          <w:szCs w:val="22"/>
          <w:lang w:val="uk-UA"/>
        </w:rPr>
        <w:t xml:space="preserve"> </w:t>
      </w:r>
      <w:r w:rsidR="00D0781D">
        <w:rPr>
          <w:sz w:val="22"/>
          <w:szCs w:val="22"/>
          <w:lang w:val="uk-UA"/>
        </w:rPr>
        <w:t>ОРГАНІЗАЦІЇ</w:t>
      </w:r>
      <w:r w:rsidRPr="00E55B38">
        <w:rPr>
          <w:rFonts w:eastAsia="Times New Roman"/>
          <w:sz w:val="22"/>
          <w:szCs w:val="22"/>
          <w:lang w:val="uk-UA"/>
        </w:rPr>
        <w:t xml:space="preserve">, яка скликається </w:t>
      </w:r>
      <w:r w:rsidR="009B1017" w:rsidRPr="00E55B38">
        <w:rPr>
          <w:rFonts w:eastAsia="Times New Roman"/>
          <w:sz w:val="22"/>
          <w:szCs w:val="22"/>
          <w:lang w:val="uk-UA"/>
        </w:rPr>
        <w:t xml:space="preserve"> Правлінням </w:t>
      </w:r>
      <w:r w:rsidR="00D0781D">
        <w:rPr>
          <w:sz w:val="22"/>
          <w:szCs w:val="22"/>
          <w:lang w:val="uk-UA"/>
        </w:rPr>
        <w:t>ОРГАНІЗАЦІЇ</w:t>
      </w:r>
      <w:r w:rsidR="00D0781D" w:rsidRPr="00E55B38">
        <w:rPr>
          <w:rFonts w:eastAsia="Times New Roman"/>
          <w:sz w:val="22"/>
          <w:szCs w:val="22"/>
          <w:lang w:val="uk-UA"/>
        </w:rPr>
        <w:t xml:space="preserve"> </w:t>
      </w:r>
      <w:r w:rsidRPr="00E55B38">
        <w:rPr>
          <w:rFonts w:eastAsia="Times New Roman"/>
          <w:sz w:val="22"/>
          <w:szCs w:val="22"/>
          <w:lang w:val="uk-UA"/>
        </w:rPr>
        <w:t>не менше одного разу на рік.</w:t>
      </w:r>
    </w:p>
    <w:p w14:paraId="20196EA4" w14:textId="77777777" w:rsidR="00596EFE" w:rsidRPr="00E55B38" w:rsidRDefault="00596EFE" w:rsidP="00596EFE">
      <w:pPr>
        <w:spacing w:before="100" w:beforeAutospacing="1" w:after="100" w:afterAutospacing="1" w:line="240" w:lineRule="auto"/>
        <w:ind w:left="1224" w:firstLine="0"/>
        <w:contextualSpacing/>
        <w:outlineLvl w:val="9"/>
        <w:rPr>
          <w:rFonts w:eastAsia="Times New Roman"/>
          <w:sz w:val="22"/>
          <w:szCs w:val="22"/>
          <w:lang w:val="uk-UA"/>
        </w:rPr>
      </w:pPr>
    </w:p>
    <w:p w14:paraId="43D3284C" w14:textId="0D377C37" w:rsidR="00510E9F"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Позачергова Конференція </w:t>
      </w:r>
      <w:r w:rsidR="00E26936">
        <w:rPr>
          <w:sz w:val="22"/>
          <w:szCs w:val="22"/>
          <w:lang w:val="uk-UA"/>
        </w:rPr>
        <w:t>ОРГАНІЗАЦІЇ</w:t>
      </w:r>
      <w:r w:rsidR="00E26936" w:rsidRPr="00E55B38">
        <w:rPr>
          <w:rFonts w:eastAsia="Times New Roman"/>
          <w:sz w:val="22"/>
          <w:szCs w:val="22"/>
          <w:lang w:val="uk-UA"/>
        </w:rPr>
        <w:t xml:space="preserve"> </w:t>
      </w:r>
      <w:r w:rsidR="00510E9F">
        <w:rPr>
          <w:sz w:val="22"/>
          <w:szCs w:val="22"/>
          <w:lang w:val="uk-UA"/>
        </w:rPr>
        <w:t>скликається</w:t>
      </w:r>
      <w:r w:rsidR="00510E9F" w:rsidRPr="00510E9F">
        <w:rPr>
          <w:sz w:val="22"/>
          <w:szCs w:val="22"/>
          <w:lang w:val="uk-UA"/>
        </w:rPr>
        <w:t xml:space="preserve"> Правлінням або за ініціативою </w:t>
      </w:r>
      <w:r w:rsidR="000309F4">
        <w:rPr>
          <w:sz w:val="22"/>
          <w:szCs w:val="22"/>
          <w:lang w:val="uk-UA"/>
        </w:rPr>
        <w:t>Президента</w:t>
      </w:r>
      <w:r w:rsidR="00510E9F" w:rsidRPr="00510E9F">
        <w:rPr>
          <w:sz w:val="22"/>
          <w:szCs w:val="22"/>
          <w:lang w:val="uk-UA"/>
        </w:rPr>
        <w:t xml:space="preserve">, або </w:t>
      </w:r>
      <w:r w:rsidR="000309F4">
        <w:rPr>
          <w:sz w:val="22"/>
          <w:szCs w:val="22"/>
          <w:lang w:val="uk-UA"/>
        </w:rPr>
        <w:t>на вимогу ч</w:t>
      </w:r>
      <w:r w:rsidR="00510E9F" w:rsidRPr="00510E9F">
        <w:rPr>
          <w:sz w:val="22"/>
          <w:szCs w:val="22"/>
          <w:lang w:val="uk-UA"/>
        </w:rPr>
        <w:t xml:space="preserve">ленів </w:t>
      </w:r>
      <w:r w:rsidR="00510E9F">
        <w:rPr>
          <w:sz w:val="22"/>
          <w:szCs w:val="22"/>
          <w:lang w:val="uk-UA"/>
        </w:rPr>
        <w:t>ОРГАНІЗАЦІЇ</w:t>
      </w:r>
      <w:r w:rsidR="00510E9F" w:rsidRPr="00510E9F">
        <w:rPr>
          <w:sz w:val="22"/>
          <w:szCs w:val="22"/>
          <w:lang w:val="uk-UA"/>
        </w:rPr>
        <w:t>, що в сукупності володіють не менш як десятьма відсотками голосів</w:t>
      </w:r>
      <w:r w:rsidR="00510E9F">
        <w:rPr>
          <w:sz w:val="22"/>
          <w:szCs w:val="22"/>
          <w:lang w:val="uk-UA"/>
        </w:rPr>
        <w:t>.</w:t>
      </w:r>
      <w:r w:rsidR="00510E9F" w:rsidRPr="00510E9F">
        <w:rPr>
          <w:rFonts w:eastAsia="Times New Roman"/>
          <w:sz w:val="22"/>
          <w:szCs w:val="22"/>
          <w:lang w:val="uk-UA"/>
        </w:rPr>
        <w:t xml:space="preserve"> </w:t>
      </w:r>
    </w:p>
    <w:p w14:paraId="21A231B5" w14:textId="77777777" w:rsidR="00636D3F" w:rsidRPr="00E55B38" w:rsidRDefault="00636D3F" w:rsidP="00B2013A">
      <w:pPr>
        <w:spacing w:line="240" w:lineRule="auto"/>
        <w:ind w:firstLine="0"/>
        <w:contextualSpacing/>
        <w:outlineLvl w:val="9"/>
        <w:rPr>
          <w:rFonts w:eastAsia="Times New Roman"/>
          <w:sz w:val="22"/>
          <w:szCs w:val="22"/>
          <w:lang w:val="uk-UA"/>
        </w:rPr>
      </w:pPr>
    </w:p>
    <w:p w14:paraId="6659BF9F" w14:textId="0C75AECE" w:rsidR="009B1017" w:rsidRDefault="00636D3F" w:rsidP="002E65D8">
      <w:pPr>
        <w:numPr>
          <w:ilvl w:val="2"/>
          <w:numId w:val="1"/>
        </w:numPr>
        <w:spacing w:before="100" w:before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Конференція правочинна за присутності не менш </w:t>
      </w:r>
      <w:r w:rsidR="00555F01" w:rsidRPr="00E55B38">
        <w:rPr>
          <w:rFonts w:eastAsia="Times New Roman"/>
          <w:sz w:val="22"/>
          <w:szCs w:val="22"/>
          <w:lang w:val="uk-UA"/>
        </w:rPr>
        <w:t>ніж половини обраних членів</w:t>
      </w:r>
      <w:r w:rsidRPr="00E55B38">
        <w:rPr>
          <w:rFonts w:eastAsia="Times New Roman"/>
          <w:sz w:val="22"/>
          <w:szCs w:val="22"/>
          <w:lang w:val="uk-UA"/>
        </w:rPr>
        <w:t xml:space="preserve">. </w:t>
      </w:r>
      <w:r w:rsidR="0025491F" w:rsidRPr="00E55B38">
        <w:rPr>
          <w:sz w:val="22"/>
          <w:szCs w:val="22"/>
          <w:lang w:val="uk-UA"/>
        </w:rPr>
        <w:t xml:space="preserve"> </w:t>
      </w:r>
      <w:r w:rsidRPr="00E55B38">
        <w:rPr>
          <w:rFonts w:eastAsia="Times New Roman"/>
          <w:sz w:val="22"/>
          <w:szCs w:val="22"/>
          <w:lang w:val="uk-UA"/>
        </w:rPr>
        <w:t xml:space="preserve">Рішення Конференції приймаються простою більшістю голосів членів </w:t>
      </w:r>
      <w:r w:rsidR="00E26936">
        <w:rPr>
          <w:sz w:val="22"/>
          <w:szCs w:val="22"/>
          <w:lang w:val="uk-UA"/>
        </w:rPr>
        <w:t>ОРГАНІЗАЦІЇ</w:t>
      </w:r>
      <w:r w:rsidR="00E26936" w:rsidRPr="00E55B38">
        <w:rPr>
          <w:rFonts w:eastAsia="Times New Roman"/>
          <w:sz w:val="22"/>
          <w:szCs w:val="22"/>
          <w:lang w:val="uk-UA"/>
        </w:rPr>
        <w:t xml:space="preserve"> </w:t>
      </w:r>
      <w:r w:rsidRPr="00E55B38">
        <w:rPr>
          <w:rFonts w:eastAsia="Times New Roman"/>
          <w:sz w:val="22"/>
          <w:szCs w:val="22"/>
          <w:lang w:val="uk-UA"/>
        </w:rPr>
        <w:t xml:space="preserve">присутніх на ній. </w:t>
      </w:r>
    </w:p>
    <w:p w14:paraId="3454D185" w14:textId="77777777" w:rsidR="002E65D8" w:rsidRPr="002E65D8" w:rsidRDefault="002E65D8" w:rsidP="002E65D8">
      <w:pPr>
        <w:spacing w:line="240" w:lineRule="auto"/>
        <w:ind w:firstLine="0"/>
        <w:rPr>
          <w:rFonts w:eastAsia="Times New Roman"/>
          <w:sz w:val="22"/>
          <w:szCs w:val="22"/>
          <w:lang w:val="uk-UA"/>
        </w:rPr>
      </w:pPr>
    </w:p>
    <w:p w14:paraId="0E250E51" w14:textId="4AECC562" w:rsidR="00876894" w:rsidRPr="00876894" w:rsidRDefault="002E65D8" w:rsidP="002E65D8">
      <w:pPr>
        <w:numPr>
          <w:ilvl w:val="2"/>
          <w:numId w:val="1"/>
        </w:numPr>
        <w:spacing w:before="100" w:beforeAutospacing="1" w:line="240" w:lineRule="auto"/>
        <w:contextualSpacing/>
        <w:outlineLvl w:val="9"/>
        <w:rPr>
          <w:rFonts w:eastAsia="Times New Roman"/>
          <w:sz w:val="22"/>
          <w:szCs w:val="22"/>
          <w:lang w:val="uk-UA"/>
        </w:rPr>
      </w:pPr>
      <w:r w:rsidRPr="00876894">
        <w:rPr>
          <w:sz w:val="22"/>
          <w:szCs w:val="22"/>
          <w:lang w:val="uk-UA"/>
        </w:rPr>
        <w:t xml:space="preserve">Рішення приймаються простою більшістю голосів від числа присутніх членів Організації. </w:t>
      </w:r>
      <w:r w:rsidR="00876894" w:rsidRPr="00876894">
        <w:rPr>
          <w:color w:val="000000"/>
          <w:sz w:val="22"/>
          <w:szCs w:val="22"/>
          <w:shd w:val="clear" w:color="auto" w:fill="FFFFFF"/>
          <w:lang w:val="uk-UA"/>
        </w:rPr>
        <w:t xml:space="preserve">Рішення про внесення змін до статуту </w:t>
      </w:r>
      <w:r w:rsidR="00876894" w:rsidRPr="00876894">
        <w:rPr>
          <w:sz w:val="22"/>
          <w:szCs w:val="22"/>
          <w:lang w:val="uk-UA"/>
        </w:rPr>
        <w:t>ОРГАНІЗАЦІЇ</w:t>
      </w:r>
      <w:r w:rsidR="00876894" w:rsidRPr="00876894">
        <w:rPr>
          <w:color w:val="000000"/>
          <w:sz w:val="22"/>
          <w:szCs w:val="22"/>
          <w:shd w:val="clear" w:color="auto" w:fill="FFFFFF"/>
          <w:lang w:val="uk-UA"/>
        </w:rPr>
        <w:t xml:space="preserve">, відчуження майна </w:t>
      </w:r>
      <w:r w:rsidR="00876894" w:rsidRPr="00876894">
        <w:rPr>
          <w:sz w:val="22"/>
          <w:szCs w:val="22"/>
          <w:lang w:val="uk-UA"/>
        </w:rPr>
        <w:t>ОРГАНІЗАЦІЇ</w:t>
      </w:r>
      <w:r w:rsidR="00876894" w:rsidRPr="00876894">
        <w:rPr>
          <w:rFonts w:eastAsia="Times New Roman"/>
          <w:sz w:val="22"/>
          <w:szCs w:val="22"/>
          <w:lang w:val="uk-UA"/>
        </w:rPr>
        <w:t xml:space="preserve"> </w:t>
      </w:r>
      <w:r w:rsidR="00876894" w:rsidRPr="00876894">
        <w:rPr>
          <w:color w:val="000000"/>
          <w:sz w:val="22"/>
          <w:szCs w:val="22"/>
          <w:shd w:val="clear" w:color="auto" w:fill="FFFFFF"/>
          <w:lang w:val="uk-UA"/>
        </w:rPr>
        <w:t xml:space="preserve">на суму, що становить п'ятдесят і більше відсотків майна </w:t>
      </w:r>
      <w:r w:rsidR="00876894" w:rsidRPr="00876894">
        <w:rPr>
          <w:sz w:val="22"/>
          <w:szCs w:val="22"/>
          <w:lang w:val="uk-UA"/>
        </w:rPr>
        <w:t>ОРГАНІЗАЦІЇ</w:t>
      </w:r>
      <w:r w:rsidR="00876894" w:rsidRPr="00876894">
        <w:rPr>
          <w:color w:val="000000"/>
          <w:sz w:val="22"/>
          <w:szCs w:val="22"/>
          <w:shd w:val="clear" w:color="auto" w:fill="FFFFFF"/>
          <w:lang w:val="uk-UA"/>
        </w:rPr>
        <w:t xml:space="preserve">, та про </w:t>
      </w:r>
      <w:r w:rsidR="00876894" w:rsidRPr="00876894">
        <w:rPr>
          <w:sz w:val="22"/>
          <w:szCs w:val="22"/>
          <w:lang w:val="uk-UA"/>
        </w:rPr>
        <w:t>реорганізацію чи саморозпуск ОРГАНІЗАЦІЇ</w:t>
      </w:r>
      <w:r w:rsidR="00876894" w:rsidRPr="00876894">
        <w:rPr>
          <w:rFonts w:eastAsia="Times New Roman"/>
          <w:sz w:val="22"/>
          <w:szCs w:val="22"/>
          <w:lang w:val="uk-UA"/>
        </w:rPr>
        <w:t xml:space="preserve"> </w:t>
      </w:r>
      <w:r w:rsidR="00876894" w:rsidRPr="00876894">
        <w:rPr>
          <w:color w:val="000000"/>
          <w:sz w:val="22"/>
          <w:szCs w:val="22"/>
          <w:shd w:val="clear" w:color="auto" w:fill="FFFFFF"/>
          <w:lang w:val="uk-UA"/>
        </w:rPr>
        <w:t>приймаються більшістю не менш як у 3/4 голосів, якщо інше не встановлено чинним законодавством.</w:t>
      </w:r>
    </w:p>
    <w:p w14:paraId="1C1932EC" w14:textId="77777777" w:rsidR="00636D3F" w:rsidRPr="00E55B38" w:rsidRDefault="00636D3F" w:rsidP="00555F01">
      <w:pPr>
        <w:spacing w:line="240" w:lineRule="auto"/>
        <w:ind w:firstLine="0"/>
        <w:contextualSpacing/>
        <w:outlineLvl w:val="9"/>
        <w:rPr>
          <w:rFonts w:eastAsia="Times New Roman"/>
          <w:sz w:val="22"/>
          <w:szCs w:val="22"/>
          <w:lang w:val="uk-UA"/>
        </w:rPr>
      </w:pPr>
    </w:p>
    <w:p w14:paraId="0DC33A64" w14:textId="6E9C8969"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Про проведення Конференції </w:t>
      </w:r>
      <w:r w:rsidR="00E26936">
        <w:rPr>
          <w:sz w:val="22"/>
          <w:szCs w:val="22"/>
          <w:lang w:val="uk-UA"/>
        </w:rPr>
        <w:t>ОРГАНІЗАЦІЇ</w:t>
      </w:r>
      <w:r w:rsidR="00E26936" w:rsidRPr="00E55B38">
        <w:rPr>
          <w:rFonts w:eastAsia="Times New Roman"/>
          <w:sz w:val="22"/>
          <w:szCs w:val="22"/>
          <w:lang w:val="uk-UA"/>
        </w:rPr>
        <w:t xml:space="preserve"> </w:t>
      </w:r>
      <w:r w:rsidR="00555F01" w:rsidRPr="00E55B38">
        <w:rPr>
          <w:rFonts w:eastAsia="Times New Roman"/>
          <w:sz w:val="22"/>
          <w:szCs w:val="22"/>
          <w:lang w:val="uk-UA"/>
        </w:rPr>
        <w:t>Президент</w:t>
      </w:r>
      <w:r w:rsidRPr="00E55B38">
        <w:rPr>
          <w:rFonts w:eastAsia="Times New Roman"/>
          <w:sz w:val="22"/>
          <w:szCs w:val="22"/>
          <w:lang w:val="uk-UA"/>
        </w:rPr>
        <w:t xml:space="preserve"> за </w:t>
      </w:r>
      <w:r w:rsidR="0025491F" w:rsidRPr="00E55B38">
        <w:rPr>
          <w:rFonts w:eastAsia="Times New Roman"/>
          <w:sz w:val="22"/>
          <w:szCs w:val="22"/>
          <w:lang w:val="uk-UA"/>
        </w:rPr>
        <w:t>20</w:t>
      </w:r>
      <w:r w:rsidRPr="00E55B38">
        <w:rPr>
          <w:rFonts w:eastAsia="Times New Roman"/>
          <w:sz w:val="22"/>
          <w:szCs w:val="22"/>
          <w:lang w:val="uk-UA"/>
        </w:rPr>
        <w:t xml:space="preserve"> днів до дати проведення розсилає всім членам </w:t>
      </w:r>
      <w:r w:rsidR="00807C84" w:rsidRPr="00E55B38">
        <w:rPr>
          <w:rFonts w:eastAsia="Times New Roman"/>
          <w:sz w:val="22"/>
          <w:szCs w:val="22"/>
          <w:lang w:val="uk-UA"/>
        </w:rPr>
        <w:t>Конфедерац</w:t>
      </w:r>
      <w:r w:rsidRPr="00E55B38">
        <w:rPr>
          <w:rFonts w:eastAsia="Times New Roman"/>
          <w:sz w:val="22"/>
          <w:szCs w:val="22"/>
          <w:lang w:val="uk-UA"/>
        </w:rPr>
        <w:t>ії на їхні електронні адреси відповідні повідомлення.</w:t>
      </w:r>
    </w:p>
    <w:p w14:paraId="15A3B9B7"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45185B7A" w14:textId="590EEA0C" w:rsidR="00636D3F" w:rsidRDefault="00636D3F" w:rsidP="00596EFE">
      <w:pPr>
        <w:numPr>
          <w:ilvl w:val="2"/>
          <w:numId w:val="1"/>
        </w:numPr>
        <w:spacing w:line="240" w:lineRule="auto"/>
        <w:contextualSpacing/>
        <w:outlineLvl w:val="9"/>
        <w:rPr>
          <w:rFonts w:eastAsia="Times New Roman"/>
          <w:sz w:val="22"/>
          <w:szCs w:val="22"/>
          <w:lang w:val="uk-UA"/>
        </w:rPr>
      </w:pPr>
      <w:r w:rsidRPr="00E55B38">
        <w:rPr>
          <w:rFonts w:eastAsia="Times New Roman"/>
          <w:sz w:val="22"/>
          <w:szCs w:val="22"/>
          <w:lang w:val="uk-UA"/>
        </w:rPr>
        <w:t xml:space="preserve">Рішення Конференції </w:t>
      </w:r>
      <w:r w:rsidR="00E26936">
        <w:rPr>
          <w:sz w:val="22"/>
          <w:szCs w:val="22"/>
          <w:lang w:val="uk-UA"/>
        </w:rPr>
        <w:t>ОРГАНІЗАЦІЇ</w:t>
      </w:r>
      <w:r w:rsidR="00E26936" w:rsidRPr="00E55B38">
        <w:rPr>
          <w:rFonts w:eastAsia="Times New Roman"/>
          <w:sz w:val="22"/>
          <w:szCs w:val="22"/>
          <w:lang w:val="uk-UA"/>
        </w:rPr>
        <w:t xml:space="preserve"> </w:t>
      </w:r>
      <w:r w:rsidRPr="00E55B38">
        <w:rPr>
          <w:rFonts w:eastAsia="Times New Roman"/>
          <w:sz w:val="22"/>
          <w:szCs w:val="22"/>
          <w:lang w:val="uk-UA"/>
        </w:rPr>
        <w:t xml:space="preserve">фіксуються протоколом, який підписується головою та секретарем Конференції, які обираються на початку Конференції з числа </w:t>
      </w:r>
      <w:r w:rsidR="00285E32" w:rsidRPr="00E55B38">
        <w:rPr>
          <w:rFonts w:eastAsia="Times New Roman"/>
          <w:sz w:val="22"/>
          <w:szCs w:val="22"/>
          <w:lang w:val="uk-UA"/>
        </w:rPr>
        <w:t>присутніх делегатів Конференції</w:t>
      </w:r>
      <w:r w:rsidRPr="00E55B38">
        <w:rPr>
          <w:rFonts w:eastAsia="Times New Roman"/>
          <w:sz w:val="22"/>
          <w:szCs w:val="22"/>
          <w:lang w:val="uk-UA"/>
        </w:rPr>
        <w:t>.</w:t>
      </w:r>
    </w:p>
    <w:p w14:paraId="6042775E" w14:textId="77777777" w:rsidR="00596EFE" w:rsidRPr="00596EFE" w:rsidRDefault="00596EFE" w:rsidP="00596EFE">
      <w:pPr>
        <w:spacing w:line="240" w:lineRule="auto"/>
        <w:ind w:firstLine="0"/>
        <w:contextualSpacing/>
        <w:rPr>
          <w:rFonts w:eastAsia="Times New Roman"/>
          <w:sz w:val="22"/>
          <w:szCs w:val="22"/>
          <w:lang w:val="uk-UA"/>
        </w:rPr>
      </w:pPr>
    </w:p>
    <w:p w14:paraId="0AC91BF7" w14:textId="28571D9E" w:rsidR="00596EFE" w:rsidRPr="00876894" w:rsidRDefault="00596EFE" w:rsidP="00596EFE">
      <w:pPr>
        <w:numPr>
          <w:ilvl w:val="2"/>
          <w:numId w:val="1"/>
        </w:numPr>
        <w:spacing w:line="240" w:lineRule="auto"/>
        <w:contextualSpacing/>
        <w:outlineLvl w:val="9"/>
        <w:rPr>
          <w:rFonts w:eastAsia="Times New Roman"/>
          <w:sz w:val="22"/>
          <w:szCs w:val="22"/>
          <w:lang w:val="uk-UA"/>
        </w:rPr>
      </w:pPr>
      <w:r w:rsidRPr="00876894">
        <w:rPr>
          <w:sz w:val="22"/>
          <w:szCs w:val="22"/>
          <w:lang w:val="uk-UA"/>
        </w:rPr>
        <w:t xml:space="preserve">Голосування </w:t>
      </w:r>
      <w:r w:rsidR="00876894" w:rsidRPr="00876894">
        <w:rPr>
          <w:color w:val="000000"/>
          <w:sz w:val="22"/>
          <w:szCs w:val="22"/>
          <w:shd w:val="clear" w:color="auto" w:fill="FFFFFF"/>
          <w:lang w:val="uk-UA"/>
        </w:rPr>
        <w:t>може проводитись шляхом використання засобів зв'язку. В разі прийняття такого рішення</w:t>
      </w:r>
      <w:r w:rsidR="00F2386A">
        <w:rPr>
          <w:color w:val="000000"/>
          <w:sz w:val="22"/>
          <w:szCs w:val="22"/>
          <w:shd w:val="clear" w:color="auto" w:fill="FFFFFF"/>
          <w:lang w:val="uk-UA"/>
        </w:rPr>
        <w:t>,</w:t>
      </w:r>
      <w:r w:rsidR="00876894" w:rsidRPr="00876894">
        <w:rPr>
          <w:color w:val="000000"/>
          <w:sz w:val="22"/>
          <w:szCs w:val="22"/>
          <w:shd w:val="clear" w:color="auto" w:fill="FFFFFF"/>
          <w:lang w:val="uk-UA"/>
        </w:rPr>
        <w:t xml:space="preserve"> Правління </w:t>
      </w:r>
      <w:r w:rsidR="00F2386A">
        <w:rPr>
          <w:sz w:val="22"/>
          <w:szCs w:val="22"/>
          <w:lang w:val="uk-UA"/>
        </w:rPr>
        <w:t>ОРГАНІЗАЦІЇ</w:t>
      </w:r>
      <w:r w:rsidR="00F2386A" w:rsidRPr="00E55B38">
        <w:rPr>
          <w:rFonts w:eastAsia="Times New Roman"/>
          <w:sz w:val="22"/>
          <w:szCs w:val="22"/>
          <w:lang w:val="uk-UA"/>
        </w:rPr>
        <w:t xml:space="preserve"> </w:t>
      </w:r>
      <w:r w:rsidR="00876894" w:rsidRPr="00876894">
        <w:rPr>
          <w:color w:val="000000"/>
          <w:sz w:val="22"/>
          <w:szCs w:val="22"/>
          <w:shd w:val="clear" w:color="auto" w:fill="FFFFFF"/>
          <w:lang w:val="uk-UA"/>
        </w:rPr>
        <w:t xml:space="preserve">розробляє та затверджує порядок проведення </w:t>
      </w:r>
      <w:r w:rsidR="00F2386A">
        <w:rPr>
          <w:color w:val="000000"/>
          <w:sz w:val="22"/>
          <w:szCs w:val="22"/>
          <w:shd w:val="clear" w:color="auto" w:fill="FFFFFF"/>
          <w:lang w:val="uk-UA"/>
        </w:rPr>
        <w:t>Конференції</w:t>
      </w:r>
      <w:r w:rsidR="00876894" w:rsidRPr="00876894">
        <w:rPr>
          <w:color w:val="000000"/>
          <w:sz w:val="22"/>
          <w:szCs w:val="22"/>
          <w:shd w:val="clear" w:color="auto" w:fill="FFFFFF"/>
          <w:lang w:val="uk-UA"/>
        </w:rPr>
        <w:t xml:space="preserve"> з використанням засобів зв'язку. Рішення прийняті на </w:t>
      </w:r>
      <w:r w:rsidR="00F2386A">
        <w:rPr>
          <w:color w:val="000000"/>
          <w:sz w:val="22"/>
          <w:szCs w:val="22"/>
          <w:shd w:val="clear" w:color="auto" w:fill="FFFFFF"/>
          <w:lang w:val="uk-UA"/>
        </w:rPr>
        <w:t>Конференції</w:t>
      </w:r>
      <w:r w:rsidR="00876894" w:rsidRPr="00876894">
        <w:rPr>
          <w:color w:val="000000"/>
          <w:sz w:val="22"/>
          <w:szCs w:val="22"/>
          <w:shd w:val="clear" w:color="auto" w:fill="FFFFFF"/>
          <w:lang w:val="uk-UA"/>
        </w:rPr>
        <w:t xml:space="preserve"> проведені з застосуванням засобів зв’язку оформлюються протоколом не пізніше наступного дня.</w:t>
      </w:r>
    </w:p>
    <w:p w14:paraId="527A216C"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32611EBA" w14:textId="5C993348" w:rsidR="00636D3F" w:rsidRPr="00E55B38" w:rsidRDefault="00636D3F" w:rsidP="00973C3D">
      <w:pPr>
        <w:numPr>
          <w:ilvl w:val="1"/>
          <w:numId w:val="1"/>
        </w:numPr>
        <w:spacing w:before="100" w:beforeAutospacing="1" w:after="100" w:afterAutospacing="1" w:line="240" w:lineRule="auto"/>
        <w:contextualSpacing/>
        <w:outlineLvl w:val="9"/>
        <w:rPr>
          <w:rFonts w:eastAsia="Times New Roman"/>
          <w:b/>
          <w:sz w:val="22"/>
          <w:szCs w:val="22"/>
          <w:lang w:val="uk-UA"/>
        </w:rPr>
      </w:pPr>
      <w:r w:rsidRPr="00E55B38">
        <w:rPr>
          <w:rFonts w:eastAsia="Times New Roman"/>
          <w:b/>
          <w:sz w:val="22"/>
          <w:szCs w:val="22"/>
          <w:lang w:val="uk-UA"/>
        </w:rPr>
        <w:t xml:space="preserve">Конференція </w:t>
      </w:r>
      <w:r w:rsidR="00E26936" w:rsidRPr="00E26936">
        <w:rPr>
          <w:b/>
          <w:sz w:val="22"/>
          <w:szCs w:val="22"/>
          <w:lang w:val="uk-UA"/>
        </w:rPr>
        <w:t>ОРГАНІЗАЦІЇ</w:t>
      </w:r>
      <w:r w:rsidRPr="00E55B38">
        <w:rPr>
          <w:rFonts w:eastAsia="Times New Roman"/>
          <w:b/>
          <w:sz w:val="22"/>
          <w:szCs w:val="22"/>
          <w:lang w:val="uk-UA"/>
        </w:rPr>
        <w:t>:</w:t>
      </w:r>
    </w:p>
    <w:p w14:paraId="52E48E06" w14:textId="77777777" w:rsidR="00636D3F" w:rsidRPr="00E55B38" w:rsidRDefault="00636D3F" w:rsidP="00973C3D">
      <w:pPr>
        <w:spacing w:line="240" w:lineRule="auto"/>
        <w:ind w:left="840" w:firstLine="0"/>
        <w:contextualSpacing/>
        <w:outlineLvl w:val="9"/>
        <w:rPr>
          <w:rFonts w:eastAsia="Times New Roman"/>
          <w:b/>
          <w:sz w:val="22"/>
          <w:szCs w:val="22"/>
          <w:lang w:val="uk-UA"/>
        </w:rPr>
      </w:pPr>
    </w:p>
    <w:p w14:paraId="25296ED2" w14:textId="5175441A" w:rsidR="00636D3F" w:rsidRPr="00E55B38"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в</w:t>
      </w:r>
      <w:r w:rsidR="00636D3F" w:rsidRPr="00E55B38">
        <w:rPr>
          <w:rFonts w:eastAsia="Times New Roman"/>
          <w:sz w:val="22"/>
          <w:szCs w:val="22"/>
          <w:lang w:val="uk-UA"/>
        </w:rPr>
        <w:t>изначає головні напрямки діяльності</w:t>
      </w:r>
      <w:r w:rsidR="000B11F7" w:rsidRPr="00E55B38">
        <w:rPr>
          <w:rFonts w:eastAsia="Times New Roman"/>
          <w:sz w:val="22"/>
          <w:szCs w:val="22"/>
          <w:lang w:val="uk-UA"/>
        </w:rPr>
        <w:t>, затверджує стратегію розвитку</w:t>
      </w:r>
      <w:r w:rsidR="00636D3F" w:rsidRPr="00E55B38">
        <w:rPr>
          <w:rFonts w:eastAsia="Times New Roman"/>
          <w:sz w:val="22"/>
          <w:szCs w:val="22"/>
          <w:lang w:val="uk-UA"/>
        </w:rPr>
        <w:t xml:space="preserve"> </w:t>
      </w:r>
      <w:r w:rsidR="00E26936">
        <w:rPr>
          <w:sz w:val="22"/>
          <w:szCs w:val="22"/>
          <w:lang w:val="uk-UA"/>
        </w:rPr>
        <w:t>ОРГАНІЗАЦІЇ</w:t>
      </w:r>
      <w:r w:rsidR="00636D3F" w:rsidRPr="00E55B38">
        <w:rPr>
          <w:rFonts w:eastAsia="Times New Roman"/>
          <w:sz w:val="22"/>
          <w:szCs w:val="22"/>
          <w:lang w:val="uk-UA"/>
        </w:rPr>
        <w:t>;</w:t>
      </w:r>
    </w:p>
    <w:p w14:paraId="418D44AE"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6390B19B" w14:textId="2FDC140E" w:rsidR="00636D3F" w:rsidRPr="00E55B38"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з</w:t>
      </w:r>
      <w:r w:rsidR="00636D3F" w:rsidRPr="00E55B38">
        <w:rPr>
          <w:rFonts w:eastAsia="Times New Roman"/>
          <w:sz w:val="22"/>
          <w:szCs w:val="22"/>
          <w:lang w:val="uk-UA"/>
        </w:rPr>
        <w:t xml:space="preserve">атверджує Статут </w:t>
      </w:r>
      <w:r w:rsidR="00E26936">
        <w:rPr>
          <w:sz w:val="22"/>
          <w:szCs w:val="22"/>
          <w:lang w:val="uk-UA"/>
        </w:rPr>
        <w:t>ОРГАНІЗАЦІЇ</w:t>
      </w:r>
      <w:r w:rsidR="00E26936" w:rsidRPr="00E55B38">
        <w:rPr>
          <w:rFonts w:eastAsia="Times New Roman"/>
          <w:sz w:val="22"/>
          <w:szCs w:val="22"/>
          <w:lang w:val="uk-UA"/>
        </w:rPr>
        <w:t xml:space="preserve"> </w:t>
      </w:r>
      <w:r w:rsidR="00636D3F" w:rsidRPr="00E55B38">
        <w:rPr>
          <w:rFonts w:eastAsia="Times New Roman"/>
          <w:sz w:val="22"/>
          <w:szCs w:val="22"/>
          <w:lang w:val="uk-UA"/>
        </w:rPr>
        <w:t>і вносить до нього зміни і доповнення;</w:t>
      </w:r>
    </w:p>
    <w:p w14:paraId="40FA84D0"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65C602EA" w14:textId="222B32FF" w:rsidR="00636D3F" w:rsidRPr="00E55B38"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з</w:t>
      </w:r>
      <w:r w:rsidR="00636D3F" w:rsidRPr="00E55B38">
        <w:rPr>
          <w:rFonts w:eastAsia="Times New Roman"/>
          <w:sz w:val="22"/>
          <w:szCs w:val="22"/>
          <w:lang w:val="uk-UA"/>
        </w:rPr>
        <w:t xml:space="preserve">аслуховує звіт </w:t>
      </w:r>
      <w:r w:rsidR="00E36A19" w:rsidRPr="00E55B38">
        <w:rPr>
          <w:rFonts w:eastAsia="Times New Roman"/>
          <w:sz w:val="22"/>
          <w:szCs w:val="22"/>
          <w:lang w:val="uk-UA"/>
        </w:rPr>
        <w:t>Президента,</w:t>
      </w:r>
      <w:r w:rsidR="00636D3F" w:rsidRPr="00E55B38">
        <w:rPr>
          <w:rFonts w:eastAsia="Times New Roman"/>
          <w:sz w:val="22"/>
          <w:szCs w:val="22"/>
          <w:lang w:val="uk-UA"/>
        </w:rPr>
        <w:t xml:space="preserve"> Контрольно-ревізійної комісії</w:t>
      </w:r>
      <w:r w:rsidR="00E55CB3" w:rsidRPr="00E55B38">
        <w:rPr>
          <w:rFonts w:eastAsia="Times New Roman"/>
          <w:sz w:val="22"/>
          <w:szCs w:val="22"/>
          <w:lang w:val="uk-UA"/>
        </w:rPr>
        <w:t>, Етичної комісії</w:t>
      </w:r>
      <w:r w:rsidR="00636D3F" w:rsidRPr="00E55B38">
        <w:rPr>
          <w:rFonts w:eastAsia="Times New Roman"/>
          <w:sz w:val="22"/>
          <w:szCs w:val="22"/>
          <w:lang w:val="uk-UA"/>
        </w:rPr>
        <w:t xml:space="preserve"> </w:t>
      </w:r>
      <w:r w:rsidR="00E26936">
        <w:rPr>
          <w:sz w:val="22"/>
          <w:szCs w:val="22"/>
          <w:lang w:val="uk-UA"/>
        </w:rPr>
        <w:t>ОРГАНІЗАЦІЇ</w:t>
      </w:r>
      <w:r w:rsidR="00E26936" w:rsidRPr="00E55B38">
        <w:rPr>
          <w:rFonts w:eastAsia="Times New Roman"/>
          <w:sz w:val="22"/>
          <w:szCs w:val="22"/>
          <w:lang w:val="uk-UA"/>
        </w:rPr>
        <w:t xml:space="preserve"> </w:t>
      </w:r>
      <w:r w:rsidR="00941227" w:rsidRPr="00E55B38">
        <w:rPr>
          <w:rFonts w:eastAsia="Times New Roman"/>
          <w:sz w:val="22"/>
          <w:szCs w:val="22"/>
          <w:lang w:val="uk-UA"/>
        </w:rPr>
        <w:t>та Тренінгового комітету.</w:t>
      </w:r>
    </w:p>
    <w:p w14:paraId="786AC5AA"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332DF1DC" w14:textId="131A5773" w:rsidR="00636D3F" w:rsidRPr="00E55B38"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з</w:t>
      </w:r>
      <w:r w:rsidR="00636D3F" w:rsidRPr="00E55B38">
        <w:rPr>
          <w:rFonts w:eastAsia="Times New Roman"/>
          <w:sz w:val="22"/>
          <w:szCs w:val="22"/>
          <w:lang w:val="uk-UA"/>
        </w:rPr>
        <w:t>бирає та припиняє повноваження членів Правління, Голови та членів Контрольно-ревізійної комісії</w:t>
      </w:r>
      <w:r w:rsidR="0025491F" w:rsidRPr="00E55B38">
        <w:rPr>
          <w:rFonts w:eastAsia="Times New Roman"/>
          <w:sz w:val="22"/>
          <w:szCs w:val="22"/>
          <w:lang w:val="uk-UA"/>
        </w:rPr>
        <w:t xml:space="preserve"> </w:t>
      </w:r>
      <w:r w:rsidR="00E26936">
        <w:rPr>
          <w:sz w:val="22"/>
          <w:szCs w:val="22"/>
          <w:lang w:val="uk-UA"/>
        </w:rPr>
        <w:t>ОРГАНІЗАЦІЇ</w:t>
      </w:r>
      <w:r w:rsidR="00636D3F" w:rsidRPr="00E55B38">
        <w:rPr>
          <w:rFonts w:eastAsia="Times New Roman"/>
          <w:sz w:val="22"/>
          <w:szCs w:val="22"/>
          <w:lang w:val="uk-UA"/>
        </w:rPr>
        <w:t>;</w:t>
      </w:r>
    </w:p>
    <w:p w14:paraId="04A45C5E"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307834A7" w14:textId="41D82B98" w:rsidR="00636D3F" w:rsidRPr="00E55B38"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п</w:t>
      </w:r>
      <w:r w:rsidR="00636D3F" w:rsidRPr="00E55B38">
        <w:rPr>
          <w:rFonts w:eastAsia="Times New Roman"/>
          <w:sz w:val="22"/>
          <w:szCs w:val="22"/>
          <w:lang w:val="uk-UA"/>
        </w:rPr>
        <w:t>риймає рішення про припинення діяльності (ліквідацію)</w:t>
      </w:r>
      <w:r w:rsidR="0025491F" w:rsidRPr="00E55B38">
        <w:rPr>
          <w:rFonts w:eastAsia="Times New Roman"/>
          <w:sz w:val="22"/>
          <w:szCs w:val="22"/>
          <w:lang w:val="uk-UA"/>
        </w:rPr>
        <w:t xml:space="preserve"> </w:t>
      </w:r>
      <w:r w:rsidR="00E26936">
        <w:rPr>
          <w:sz w:val="22"/>
          <w:szCs w:val="22"/>
          <w:lang w:val="uk-UA"/>
        </w:rPr>
        <w:t>ОРГАНІЗАЦІЇ</w:t>
      </w:r>
      <w:r w:rsidR="00636D3F" w:rsidRPr="00E55B38">
        <w:rPr>
          <w:rFonts w:eastAsia="Times New Roman"/>
          <w:sz w:val="22"/>
          <w:szCs w:val="22"/>
          <w:lang w:val="uk-UA"/>
        </w:rPr>
        <w:t>;</w:t>
      </w:r>
    </w:p>
    <w:p w14:paraId="0E88AE7B"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2C9A66EC" w14:textId="21E63F89" w:rsidR="00636D3F" w:rsidRPr="00E55B38"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р</w:t>
      </w:r>
      <w:r w:rsidR="00636D3F" w:rsidRPr="00E55B38">
        <w:rPr>
          <w:rFonts w:eastAsia="Times New Roman"/>
          <w:sz w:val="22"/>
          <w:szCs w:val="22"/>
          <w:lang w:val="uk-UA"/>
        </w:rPr>
        <w:t>еалізує право власності на майно та кошти</w:t>
      </w:r>
      <w:r w:rsidR="0025491F" w:rsidRPr="00E55B38">
        <w:rPr>
          <w:rFonts w:eastAsia="Times New Roman"/>
          <w:sz w:val="22"/>
          <w:szCs w:val="22"/>
          <w:lang w:val="uk-UA"/>
        </w:rPr>
        <w:t xml:space="preserve"> </w:t>
      </w:r>
      <w:r w:rsidR="00E26936">
        <w:rPr>
          <w:sz w:val="22"/>
          <w:szCs w:val="22"/>
          <w:lang w:val="uk-UA"/>
        </w:rPr>
        <w:t>ОРГАНІЗАЦІЇ</w:t>
      </w:r>
      <w:r w:rsidR="00636D3F" w:rsidRPr="00E55B38">
        <w:rPr>
          <w:rFonts w:eastAsia="Times New Roman"/>
          <w:sz w:val="22"/>
          <w:szCs w:val="22"/>
          <w:lang w:val="uk-UA"/>
        </w:rPr>
        <w:t>;</w:t>
      </w:r>
    </w:p>
    <w:p w14:paraId="3A6B3517" w14:textId="77777777" w:rsidR="00636D3F" w:rsidRPr="00E55B38" w:rsidRDefault="00636D3F" w:rsidP="000B11F7">
      <w:pPr>
        <w:spacing w:line="240" w:lineRule="auto"/>
        <w:ind w:firstLine="0"/>
        <w:contextualSpacing/>
        <w:outlineLvl w:val="9"/>
        <w:rPr>
          <w:rFonts w:eastAsia="Times New Roman"/>
          <w:sz w:val="22"/>
          <w:szCs w:val="22"/>
          <w:lang w:val="uk-UA"/>
        </w:rPr>
      </w:pPr>
    </w:p>
    <w:p w14:paraId="3DE08687" w14:textId="0262CF79" w:rsidR="00636D3F" w:rsidRPr="00E55B38"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з</w:t>
      </w:r>
      <w:r w:rsidR="000B11F7" w:rsidRPr="00E55B38">
        <w:rPr>
          <w:rFonts w:eastAsia="Times New Roman"/>
          <w:sz w:val="22"/>
          <w:szCs w:val="22"/>
          <w:lang w:val="uk-UA"/>
        </w:rPr>
        <w:t>а поданням Правління</w:t>
      </w:r>
      <w:r w:rsidR="00636D3F" w:rsidRPr="00E55B38">
        <w:rPr>
          <w:rFonts w:eastAsia="Times New Roman"/>
          <w:sz w:val="22"/>
          <w:szCs w:val="22"/>
          <w:lang w:val="uk-UA"/>
        </w:rPr>
        <w:t xml:space="preserve"> затверджує внутрішні документи </w:t>
      </w:r>
      <w:r w:rsidR="00E26936">
        <w:rPr>
          <w:sz w:val="22"/>
          <w:szCs w:val="22"/>
          <w:lang w:val="uk-UA"/>
        </w:rPr>
        <w:t>ОРГАНІЗАЦІЇ</w:t>
      </w:r>
      <w:r w:rsidR="00636D3F" w:rsidRPr="00E55B38">
        <w:rPr>
          <w:rFonts w:eastAsia="Times New Roman"/>
          <w:sz w:val="22"/>
          <w:szCs w:val="22"/>
          <w:lang w:val="uk-UA"/>
        </w:rPr>
        <w:t>;</w:t>
      </w:r>
    </w:p>
    <w:p w14:paraId="6995B458"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2F3482DD" w14:textId="4D30D22B" w:rsidR="00636D3F" w:rsidRPr="00E55B38" w:rsidRDefault="00F3107B"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з</w:t>
      </w:r>
      <w:r w:rsidR="00636D3F" w:rsidRPr="00E55B38">
        <w:rPr>
          <w:rFonts w:eastAsia="Times New Roman"/>
          <w:sz w:val="22"/>
          <w:szCs w:val="22"/>
          <w:lang w:val="uk-UA"/>
        </w:rPr>
        <w:t>атверджує рішення Правління про створення місцевих осередків</w:t>
      </w:r>
      <w:r w:rsidR="000B11F7" w:rsidRPr="00E55B38">
        <w:rPr>
          <w:rFonts w:eastAsia="Times New Roman"/>
          <w:sz w:val="22"/>
          <w:szCs w:val="22"/>
          <w:lang w:val="uk-UA"/>
        </w:rPr>
        <w:t xml:space="preserve"> та тимчасових органів</w:t>
      </w:r>
      <w:r w:rsidR="0025491F" w:rsidRPr="00E55B38">
        <w:rPr>
          <w:rFonts w:eastAsia="Times New Roman"/>
          <w:sz w:val="22"/>
          <w:szCs w:val="22"/>
          <w:lang w:val="uk-UA"/>
        </w:rPr>
        <w:t xml:space="preserve"> </w:t>
      </w:r>
      <w:r w:rsidR="00E26936">
        <w:rPr>
          <w:sz w:val="22"/>
          <w:szCs w:val="22"/>
          <w:lang w:val="uk-UA"/>
        </w:rPr>
        <w:t>ОРГАНІЗАЦІЇ</w:t>
      </w:r>
      <w:r w:rsidRPr="00E55B38">
        <w:rPr>
          <w:rFonts w:eastAsia="Times New Roman"/>
          <w:sz w:val="22"/>
          <w:szCs w:val="22"/>
          <w:lang w:val="uk-UA"/>
        </w:rPr>
        <w:t>;</w:t>
      </w:r>
    </w:p>
    <w:p w14:paraId="0C8D2B89" w14:textId="77777777" w:rsidR="009478E8" w:rsidRPr="00E55B38" w:rsidRDefault="009478E8" w:rsidP="009478E8">
      <w:pPr>
        <w:spacing w:before="100" w:beforeAutospacing="1" w:after="100" w:afterAutospacing="1" w:line="240" w:lineRule="auto"/>
        <w:ind w:firstLine="0"/>
        <w:contextualSpacing/>
        <w:outlineLvl w:val="9"/>
        <w:rPr>
          <w:rFonts w:eastAsia="Times New Roman"/>
          <w:sz w:val="22"/>
          <w:szCs w:val="22"/>
          <w:lang w:val="uk-UA"/>
        </w:rPr>
      </w:pPr>
    </w:p>
    <w:p w14:paraId="1ECBD2AE" w14:textId="5FCD52E7" w:rsidR="00636D3F" w:rsidRPr="00E55B38" w:rsidRDefault="00F3107B" w:rsidP="009478E8">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 з</w:t>
      </w:r>
      <w:r w:rsidR="009478E8" w:rsidRPr="00E55B38">
        <w:rPr>
          <w:rFonts w:eastAsia="Times New Roman"/>
          <w:sz w:val="22"/>
          <w:szCs w:val="22"/>
          <w:lang w:val="uk-UA"/>
        </w:rPr>
        <w:t>атверджує склад Етично</w:t>
      </w:r>
      <w:r w:rsidR="00DE5F81" w:rsidRPr="00E55B38">
        <w:rPr>
          <w:rFonts w:eastAsia="Times New Roman"/>
          <w:sz w:val="22"/>
          <w:szCs w:val="22"/>
          <w:lang w:val="uk-UA"/>
        </w:rPr>
        <w:t>ї Комісії</w:t>
      </w:r>
      <w:r w:rsidR="009478E8" w:rsidRPr="00E55B38">
        <w:rPr>
          <w:rFonts w:eastAsia="Times New Roman"/>
          <w:sz w:val="22"/>
          <w:szCs w:val="22"/>
          <w:lang w:val="uk-UA"/>
        </w:rPr>
        <w:t xml:space="preserve"> </w:t>
      </w:r>
      <w:r w:rsidR="00E26936">
        <w:rPr>
          <w:sz w:val="22"/>
          <w:szCs w:val="22"/>
          <w:lang w:val="uk-UA"/>
        </w:rPr>
        <w:t>ОРГАНІЗАЦІЇ</w:t>
      </w:r>
      <w:r w:rsidR="00896AFE" w:rsidRPr="00E55B38">
        <w:rPr>
          <w:rFonts w:eastAsia="Times New Roman"/>
          <w:sz w:val="22"/>
          <w:szCs w:val="22"/>
          <w:lang w:val="uk-UA"/>
        </w:rPr>
        <w:t xml:space="preserve">, створює робочі та тимчасові органи </w:t>
      </w:r>
      <w:r w:rsidR="00E26936">
        <w:rPr>
          <w:sz w:val="22"/>
          <w:szCs w:val="22"/>
          <w:lang w:val="uk-UA"/>
        </w:rPr>
        <w:t>ОРГАНІЗАЦІЇ</w:t>
      </w:r>
      <w:r w:rsidRPr="00E55B38">
        <w:rPr>
          <w:rFonts w:eastAsia="Times New Roman"/>
          <w:sz w:val="22"/>
          <w:szCs w:val="22"/>
          <w:lang w:val="uk-UA"/>
        </w:rPr>
        <w:t>;</w:t>
      </w:r>
    </w:p>
    <w:p w14:paraId="0C5E21A0" w14:textId="77777777" w:rsidR="009478E8" w:rsidRPr="00E55B38" w:rsidRDefault="009478E8" w:rsidP="009478E8">
      <w:pPr>
        <w:spacing w:before="100" w:beforeAutospacing="1" w:after="100" w:afterAutospacing="1" w:line="240" w:lineRule="auto"/>
        <w:ind w:firstLine="0"/>
        <w:contextualSpacing/>
        <w:outlineLvl w:val="9"/>
        <w:rPr>
          <w:rFonts w:eastAsia="Times New Roman"/>
          <w:sz w:val="22"/>
          <w:szCs w:val="22"/>
          <w:lang w:val="uk-UA"/>
        </w:rPr>
      </w:pPr>
    </w:p>
    <w:p w14:paraId="123CA463" w14:textId="06EAB1F3" w:rsidR="009478E8" w:rsidRPr="00E55B38" w:rsidRDefault="00F3107B" w:rsidP="009478E8">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з</w:t>
      </w:r>
      <w:r w:rsidR="009478E8" w:rsidRPr="00E55B38">
        <w:rPr>
          <w:rFonts w:eastAsia="Times New Roman"/>
          <w:sz w:val="22"/>
          <w:szCs w:val="22"/>
          <w:lang w:val="uk-UA"/>
        </w:rPr>
        <w:t xml:space="preserve">дійснює виключення з членів </w:t>
      </w:r>
      <w:r w:rsidR="00E26936">
        <w:rPr>
          <w:sz w:val="22"/>
          <w:szCs w:val="22"/>
          <w:lang w:val="uk-UA"/>
        </w:rPr>
        <w:t>ОРГАНІЗАЦІЇ</w:t>
      </w:r>
      <w:r w:rsidRPr="00E55B38">
        <w:rPr>
          <w:rFonts w:eastAsia="Times New Roman"/>
          <w:sz w:val="22"/>
          <w:szCs w:val="22"/>
          <w:lang w:val="uk-UA"/>
        </w:rPr>
        <w:t>;</w:t>
      </w:r>
    </w:p>
    <w:p w14:paraId="3B7B125A" w14:textId="77777777" w:rsidR="00947E32" w:rsidRPr="00E55B38" w:rsidRDefault="00947E32" w:rsidP="00947E32">
      <w:pPr>
        <w:spacing w:before="100" w:beforeAutospacing="1" w:after="100" w:afterAutospacing="1" w:line="240" w:lineRule="auto"/>
        <w:ind w:firstLine="0"/>
        <w:contextualSpacing/>
        <w:outlineLvl w:val="9"/>
        <w:rPr>
          <w:rFonts w:eastAsia="Times New Roman"/>
          <w:sz w:val="22"/>
          <w:szCs w:val="22"/>
          <w:lang w:val="uk-UA"/>
        </w:rPr>
      </w:pPr>
    </w:p>
    <w:p w14:paraId="7B7BDCDC" w14:textId="06FC6E67" w:rsidR="009478E8" w:rsidRPr="00E55B38" w:rsidRDefault="00F3107B" w:rsidP="00AB7FA8">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з</w:t>
      </w:r>
      <w:r w:rsidR="00947E32" w:rsidRPr="00E55B38">
        <w:rPr>
          <w:rFonts w:eastAsia="Times New Roman"/>
          <w:sz w:val="22"/>
          <w:szCs w:val="22"/>
          <w:lang w:val="uk-UA"/>
        </w:rPr>
        <w:t>атверджує та припиняє по</w:t>
      </w:r>
      <w:r w:rsidR="00E36A19" w:rsidRPr="00E55B38">
        <w:rPr>
          <w:rFonts w:eastAsia="Times New Roman"/>
          <w:sz w:val="22"/>
          <w:szCs w:val="22"/>
          <w:lang w:val="uk-UA"/>
        </w:rPr>
        <w:t>вноваження Президента</w:t>
      </w:r>
      <w:r w:rsidR="00947E32" w:rsidRPr="00E55B38">
        <w:rPr>
          <w:rFonts w:eastAsia="Times New Roman"/>
          <w:sz w:val="22"/>
          <w:szCs w:val="22"/>
          <w:lang w:val="uk-UA"/>
        </w:rPr>
        <w:t xml:space="preserve"> </w:t>
      </w:r>
      <w:r w:rsidR="00C0207A" w:rsidRPr="00E55B38">
        <w:rPr>
          <w:rFonts w:eastAsia="Times New Roman"/>
          <w:sz w:val="22"/>
          <w:szCs w:val="22"/>
          <w:lang w:val="uk-UA"/>
        </w:rPr>
        <w:t xml:space="preserve"> </w:t>
      </w:r>
      <w:r w:rsidR="00947E32" w:rsidRPr="00E55B38">
        <w:rPr>
          <w:rFonts w:eastAsia="Times New Roman"/>
          <w:sz w:val="22"/>
          <w:szCs w:val="22"/>
          <w:lang w:val="uk-UA"/>
        </w:rPr>
        <w:t>за поданням Пр</w:t>
      </w:r>
      <w:r w:rsidR="007C7DDC" w:rsidRPr="00E55B38">
        <w:rPr>
          <w:rFonts w:eastAsia="Times New Roman"/>
          <w:sz w:val="22"/>
          <w:szCs w:val="22"/>
          <w:lang w:val="uk-UA"/>
        </w:rPr>
        <w:t>авління</w:t>
      </w:r>
      <w:r w:rsidR="00947E32" w:rsidRPr="00E55B38">
        <w:rPr>
          <w:rFonts w:eastAsia="Times New Roman"/>
          <w:sz w:val="22"/>
          <w:szCs w:val="22"/>
          <w:lang w:val="uk-UA"/>
        </w:rPr>
        <w:t xml:space="preserve"> </w:t>
      </w:r>
      <w:r w:rsidR="00E26936">
        <w:rPr>
          <w:sz w:val="22"/>
          <w:szCs w:val="22"/>
          <w:lang w:val="uk-UA"/>
        </w:rPr>
        <w:t>ОРГАНІЗАЦІЇ</w:t>
      </w:r>
      <w:r w:rsidRPr="00E55B38">
        <w:rPr>
          <w:rFonts w:eastAsia="Times New Roman"/>
          <w:sz w:val="22"/>
          <w:szCs w:val="22"/>
          <w:lang w:val="uk-UA"/>
        </w:rPr>
        <w:t>.</w:t>
      </w:r>
    </w:p>
    <w:p w14:paraId="59D4DFC7" w14:textId="77777777" w:rsidR="009478E8" w:rsidRPr="00E55B38" w:rsidRDefault="009478E8" w:rsidP="009478E8">
      <w:pPr>
        <w:spacing w:before="100" w:beforeAutospacing="1" w:after="100" w:afterAutospacing="1" w:line="240" w:lineRule="auto"/>
        <w:contextualSpacing/>
        <w:outlineLvl w:val="9"/>
        <w:rPr>
          <w:rFonts w:eastAsia="Times New Roman"/>
          <w:sz w:val="22"/>
          <w:szCs w:val="22"/>
          <w:lang w:val="uk-UA"/>
        </w:rPr>
      </w:pPr>
    </w:p>
    <w:p w14:paraId="5699B8DF" w14:textId="50CDEB9C" w:rsidR="00636D3F" w:rsidRPr="00E55B38" w:rsidRDefault="00636D3F"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Керівним органом управління </w:t>
      </w:r>
      <w:r w:rsidR="00E26936">
        <w:rPr>
          <w:sz w:val="22"/>
          <w:szCs w:val="22"/>
          <w:lang w:val="uk-UA"/>
        </w:rPr>
        <w:t>ОРГАНІЗАЦІЇ</w:t>
      </w:r>
      <w:r w:rsidR="00E26936" w:rsidRPr="00E55B38">
        <w:rPr>
          <w:rFonts w:eastAsia="Times New Roman"/>
          <w:sz w:val="22"/>
          <w:szCs w:val="22"/>
          <w:lang w:val="uk-UA"/>
        </w:rPr>
        <w:t xml:space="preserve"> </w:t>
      </w:r>
      <w:r w:rsidRPr="00E55B38">
        <w:rPr>
          <w:rFonts w:eastAsia="Times New Roman"/>
          <w:sz w:val="22"/>
          <w:szCs w:val="22"/>
          <w:lang w:val="uk-UA"/>
        </w:rPr>
        <w:t xml:space="preserve">між скликаннями Конференцій </w:t>
      </w:r>
      <w:r w:rsidR="00E26936">
        <w:rPr>
          <w:sz w:val="22"/>
          <w:szCs w:val="22"/>
          <w:lang w:val="uk-UA"/>
        </w:rPr>
        <w:t>ОРГАНІЗАЦІЇ</w:t>
      </w:r>
      <w:r w:rsidR="00E26936" w:rsidRPr="00E55B38">
        <w:rPr>
          <w:rFonts w:eastAsia="Times New Roman"/>
          <w:sz w:val="22"/>
          <w:szCs w:val="22"/>
          <w:lang w:val="uk-UA"/>
        </w:rPr>
        <w:t xml:space="preserve"> </w:t>
      </w:r>
      <w:r w:rsidRPr="00E55B38">
        <w:rPr>
          <w:rFonts w:eastAsia="Times New Roman"/>
          <w:sz w:val="22"/>
          <w:szCs w:val="22"/>
          <w:lang w:val="uk-UA"/>
        </w:rPr>
        <w:t xml:space="preserve">є Правління.  </w:t>
      </w:r>
    </w:p>
    <w:p w14:paraId="62562C36" w14:textId="77777777" w:rsidR="00636D3F" w:rsidRPr="00E55B38" w:rsidRDefault="00636D3F" w:rsidP="00973C3D">
      <w:pPr>
        <w:spacing w:line="240" w:lineRule="auto"/>
        <w:ind w:left="840" w:firstLine="0"/>
        <w:contextualSpacing/>
        <w:outlineLvl w:val="9"/>
        <w:rPr>
          <w:rFonts w:eastAsia="Times New Roman"/>
          <w:sz w:val="22"/>
          <w:szCs w:val="22"/>
          <w:lang w:val="uk-UA"/>
        </w:rPr>
      </w:pPr>
    </w:p>
    <w:p w14:paraId="1EEAEE5C" w14:textId="77777777" w:rsidR="00636D3F" w:rsidRPr="00E55B38" w:rsidRDefault="00636D3F"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Рішення Конференції з питань, віднесених до її компетенції, є обов’язковим для виконання всім</w:t>
      </w:r>
      <w:r w:rsidR="00E36A19" w:rsidRPr="00E55B38">
        <w:rPr>
          <w:rFonts w:eastAsia="Times New Roman"/>
          <w:sz w:val="22"/>
          <w:szCs w:val="22"/>
          <w:lang w:val="uk-UA"/>
        </w:rPr>
        <w:t>а членами</w:t>
      </w:r>
      <w:r w:rsidRPr="00E55B38">
        <w:rPr>
          <w:rFonts w:eastAsia="Times New Roman"/>
          <w:sz w:val="22"/>
          <w:szCs w:val="22"/>
          <w:lang w:val="uk-UA"/>
        </w:rPr>
        <w:t>.</w:t>
      </w:r>
    </w:p>
    <w:p w14:paraId="35C6F1A0" w14:textId="77777777" w:rsidR="00636D3F" w:rsidRPr="00E55B38" w:rsidRDefault="00636D3F" w:rsidP="00973C3D">
      <w:pPr>
        <w:numPr>
          <w:ilvl w:val="2"/>
          <w:numId w:val="0"/>
        </w:numPr>
        <w:spacing w:line="240" w:lineRule="auto"/>
        <w:ind w:left="840"/>
        <w:contextualSpacing/>
        <w:outlineLvl w:val="9"/>
        <w:rPr>
          <w:rFonts w:eastAsia="Times New Roman"/>
          <w:sz w:val="22"/>
          <w:szCs w:val="22"/>
          <w:lang w:val="uk-UA"/>
        </w:rPr>
      </w:pPr>
    </w:p>
    <w:p w14:paraId="2C30556D" w14:textId="77777777" w:rsidR="00636D3F" w:rsidRPr="00E55B38" w:rsidRDefault="00636D3F" w:rsidP="00973C3D">
      <w:pPr>
        <w:numPr>
          <w:ilvl w:val="1"/>
          <w:numId w:val="1"/>
        </w:numPr>
        <w:spacing w:before="100" w:beforeAutospacing="1" w:after="100" w:afterAutospacing="1" w:line="240" w:lineRule="auto"/>
        <w:contextualSpacing/>
        <w:outlineLvl w:val="9"/>
        <w:rPr>
          <w:rFonts w:eastAsia="Times New Roman"/>
          <w:b/>
          <w:sz w:val="22"/>
          <w:szCs w:val="22"/>
          <w:lang w:val="uk-UA"/>
        </w:rPr>
      </w:pPr>
      <w:r w:rsidRPr="00E55B38">
        <w:rPr>
          <w:rFonts w:eastAsia="Times New Roman"/>
          <w:b/>
          <w:sz w:val="22"/>
          <w:szCs w:val="22"/>
          <w:lang w:val="uk-UA"/>
        </w:rPr>
        <w:t>Правління</w:t>
      </w:r>
    </w:p>
    <w:p w14:paraId="554A0951" w14:textId="77777777" w:rsidR="00636D3F" w:rsidRPr="00E55B38" w:rsidRDefault="00636D3F" w:rsidP="00973C3D">
      <w:pPr>
        <w:spacing w:line="240" w:lineRule="auto"/>
        <w:ind w:left="840" w:firstLine="0"/>
        <w:contextualSpacing/>
        <w:outlineLvl w:val="9"/>
        <w:rPr>
          <w:rFonts w:eastAsia="Times New Roman"/>
          <w:b/>
          <w:sz w:val="22"/>
          <w:szCs w:val="22"/>
          <w:lang w:val="uk-UA"/>
        </w:rPr>
      </w:pPr>
    </w:p>
    <w:p w14:paraId="145456A6" w14:textId="2A37DCBF"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У період між Конференціями </w:t>
      </w:r>
      <w:r w:rsidR="00E26936">
        <w:rPr>
          <w:sz w:val="22"/>
          <w:szCs w:val="22"/>
          <w:lang w:val="uk-UA"/>
        </w:rPr>
        <w:t>ОРГАНІЗАЦІЇ</w:t>
      </w:r>
      <w:r w:rsidR="00E26936" w:rsidRPr="00E55B38">
        <w:rPr>
          <w:rFonts w:eastAsia="Times New Roman"/>
          <w:sz w:val="22"/>
          <w:szCs w:val="22"/>
          <w:lang w:val="uk-UA"/>
        </w:rPr>
        <w:t xml:space="preserve"> </w:t>
      </w:r>
      <w:r w:rsidRPr="00E55B38">
        <w:rPr>
          <w:rFonts w:eastAsia="Times New Roman"/>
          <w:sz w:val="22"/>
          <w:szCs w:val="22"/>
          <w:lang w:val="uk-UA"/>
        </w:rPr>
        <w:t>діяльністю</w:t>
      </w:r>
      <w:r w:rsidR="007C7DDC" w:rsidRPr="00E55B38">
        <w:rPr>
          <w:rFonts w:eastAsia="Times New Roman"/>
          <w:sz w:val="22"/>
          <w:szCs w:val="22"/>
          <w:lang w:val="uk-UA"/>
        </w:rPr>
        <w:t xml:space="preserve"> </w:t>
      </w:r>
      <w:r w:rsidR="00E26936">
        <w:rPr>
          <w:sz w:val="22"/>
          <w:szCs w:val="22"/>
          <w:lang w:val="uk-UA"/>
        </w:rPr>
        <w:t>ОРГАНІЗАЦІЇ</w:t>
      </w:r>
      <w:r w:rsidR="00E26936" w:rsidRPr="00E55B38">
        <w:rPr>
          <w:rFonts w:eastAsia="Times New Roman"/>
          <w:sz w:val="22"/>
          <w:szCs w:val="22"/>
          <w:lang w:val="uk-UA"/>
        </w:rPr>
        <w:t xml:space="preserve"> </w:t>
      </w:r>
      <w:r w:rsidR="00B71582">
        <w:rPr>
          <w:rFonts w:eastAsia="Times New Roman"/>
          <w:sz w:val="22"/>
          <w:szCs w:val="22"/>
          <w:lang w:val="uk-UA"/>
        </w:rPr>
        <w:t>керує Правління, та є керівним органом ОРГАНІЗАЦІЇ.</w:t>
      </w:r>
      <w:r w:rsidRPr="00E55B38">
        <w:rPr>
          <w:rFonts w:eastAsia="Times New Roman"/>
          <w:sz w:val="22"/>
          <w:szCs w:val="22"/>
          <w:lang w:val="uk-UA"/>
        </w:rPr>
        <w:t xml:space="preserve">  </w:t>
      </w:r>
    </w:p>
    <w:p w14:paraId="028CD934"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70754A86" w14:textId="6D6A5362" w:rsidR="00636D3F" w:rsidRPr="00E55B38" w:rsidRDefault="00636D3F" w:rsidP="000B11F7">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Правління </w:t>
      </w:r>
      <w:r w:rsidR="00E26936">
        <w:rPr>
          <w:sz w:val="22"/>
          <w:szCs w:val="22"/>
          <w:lang w:val="uk-UA"/>
        </w:rPr>
        <w:t>ОРГАНІЗАЦІЇ</w:t>
      </w:r>
      <w:r w:rsidR="00E26936" w:rsidRPr="00E55B38">
        <w:rPr>
          <w:rFonts w:eastAsia="Times New Roman"/>
          <w:sz w:val="22"/>
          <w:szCs w:val="22"/>
          <w:lang w:val="uk-UA"/>
        </w:rPr>
        <w:t xml:space="preserve"> </w:t>
      </w:r>
      <w:r w:rsidRPr="00E55B38">
        <w:rPr>
          <w:rFonts w:eastAsia="Times New Roman"/>
          <w:sz w:val="22"/>
          <w:szCs w:val="22"/>
          <w:lang w:val="uk-UA"/>
        </w:rPr>
        <w:t xml:space="preserve">обирається Конференцією </w:t>
      </w:r>
      <w:r w:rsidR="00E26936">
        <w:rPr>
          <w:sz w:val="22"/>
          <w:szCs w:val="22"/>
          <w:lang w:val="uk-UA"/>
        </w:rPr>
        <w:t>ОРГАНІЗАЦІЇ</w:t>
      </w:r>
      <w:r w:rsidR="000B11F7" w:rsidRPr="00E55B38">
        <w:rPr>
          <w:rFonts w:eastAsia="Times New Roman"/>
          <w:sz w:val="22"/>
          <w:szCs w:val="22"/>
          <w:lang w:val="uk-UA"/>
        </w:rPr>
        <w:t>.</w:t>
      </w:r>
    </w:p>
    <w:p w14:paraId="5EB8DE15" w14:textId="77777777" w:rsidR="000B11F7" w:rsidRPr="00E55B38" w:rsidRDefault="000B11F7" w:rsidP="000B11F7">
      <w:pPr>
        <w:spacing w:before="100" w:beforeAutospacing="1" w:after="100" w:afterAutospacing="1" w:line="240" w:lineRule="auto"/>
        <w:ind w:firstLine="0"/>
        <w:contextualSpacing/>
        <w:outlineLvl w:val="9"/>
        <w:rPr>
          <w:rFonts w:eastAsia="Times New Roman"/>
          <w:sz w:val="22"/>
          <w:szCs w:val="22"/>
          <w:lang w:val="uk-UA"/>
        </w:rPr>
      </w:pPr>
    </w:p>
    <w:p w14:paraId="752CAFA8" w14:textId="657AA8A2"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Члени Правління обираються терміном на два роки. Перебіг терміну повноважень членів Правління починається з моменту закінчення Конференції</w:t>
      </w:r>
      <w:r w:rsidR="007C7DDC" w:rsidRPr="00E55B38">
        <w:rPr>
          <w:rFonts w:eastAsia="Times New Roman"/>
          <w:sz w:val="22"/>
          <w:szCs w:val="22"/>
          <w:lang w:val="uk-UA"/>
        </w:rPr>
        <w:t xml:space="preserve"> </w:t>
      </w:r>
      <w:r w:rsidR="00E26936">
        <w:rPr>
          <w:sz w:val="22"/>
          <w:szCs w:val="22"/>
          <w:lang w:val="uk-UA"/>
        </w:rPr>
        <w:t>ОРГАНІЗАЦІЇ</w:t>
      </w:r>
      <w:r w:rsidRPr="00E55B38">
        <w:rPr>
          <w:rFonts w:eastAsia="Times New Roman"/>
          <w:sz w:val="22"/>
          <w:szCs w:val="22"/>
          <w:lang w:val="uk-UA"/>
        </w:rPr>
        <w:t xml:space="preserve">, на якій обрано новий склад Правління.  </w:t>
      </w:r>
    </w:p>
    <w:p w14:paraId="4E5BACAD" w14:textId="77777777" w:rsidR="00636D3F" w:rsidRPr="00E55B38" w:rsidRDefault="00636D3F" w:rsidP="00973C3D">
      <w:pPr>
        <w:spacing w:line="240" w:lineRule="auto"/>
        <w:ind w:left="1224" w:firstLine="0"/>
        <w:contextualSpacing/>
        <w:outlineLvl w:val="9"/>
        <w:rPr>
          <w:rFonts w:eastAsia="Times New Roman"/>
          <w:sz w:val="22"/>
          <w:szCs w:val="22"/>
          <w:lang w:val="uk-UA"/>
        </w:rPr>
      </w:pPr>
    </w:p>
    <w:p w14:paraId="2DFC5160" w14:textId="77777777"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До компетенції Правління належить:</w:t>
      </w:r>
    </w:p>
    <w:p w14:paraId="43CA9243" w14:textId="77777777" w:rsidR="00636D3F" w:rsidRPr="00E55B38" w:rsidRDefault="00636D3F" w:rsidP="00973C3D">
      <w:pPr>
        <w:spacing w:line="240" w:lineRule="auto"/>
        <w:ind w:left="1224" w:firstLine="0"/>
        <w:contextualSpacing/>
        <w:outlineLvl w:val="9"/>
        <w:rPr>
          <w:rFonts w:eastAsia="Times New Roman"/>
          <w:sz w:val="22"/>
          <w:szCs w:val="22"/>
          <w:lang w:val="uk-UA"/>
        </w:rPr>
      </w:pPr>
    </w:p>
    <w:p w14:paraId="4D59EBA1" w14:textId="0F0A30D8" w:rsidR="00636D3F" w:rsidRPr="00E55B38" w:rsidRDefault="00636D3F" w:rsidP="00973C3D">
      <w:pPr>
        <w:numPr>
          <w:ilvl w:val="3"/>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забезпечення та контроль виконання рішень Конференції </w:t>
      </w:r>
      <w:r w:rsidR="00E26936">
        <w:rPr>
          <w:sz w:val="22"/>
          <w:szCs w:val="22"/>
          <w:lang w:val="uk-UA"/>
        </w:rPr>
        <w:t>ОРГАНІЗАЦІЇ</w:t>
      </w:r>
      <w:r w:rsidRPr="00E55B38">
        <w:rPr>
          <w:rFonts w:eastAsia="Times New Roman"/>
          <w:sz w:val="22"/>
          <w:szCs w:val="22"/>
          <w:lang w:val="uk-UA"/>
        </w:rPr>
        <w:t>;</w:t>
      </w:r>
    </w:p>
    <w:p w14:paraId="0DB170C9" w14:textId="51EFF6C8" w:rsidR="00B2013A" w:rsidRPr="00E55B38" w:rsidRDefault="00B2013A" w:rsidP="00B2013A">
      <w:pPr>
        <w:numPr>
          <w:ilvl w:val="3"/>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затвердження </w:t>
      </w:r>
      <w:r w:rsidR="00E36A19" w:rsidRPr="00E55B38">
        <w:rPr>
          <w:rFonts w:eastAsia="Times New Roman"/>
          <w:sz w:val="22"/>
          <w:szCs w:val="22"/>
          <w:lang w:val="uk-UA"/>
        </w:rPr>
        <w:t xml:space="preserve">(при наявності) </w:t>
      </w:r>
      <w:r w:rsidRPr="00E55B38">
        <w:rPr>
          <w:rFonts w:eastAsia="Times New Roman"/>
          <w:sz w:val="22"/>
          <w:szCs w:val="22"/>
          <w:lang w:val="uk-UA"/>
        </w:rPr>
        <w:t xml:space="preserve">бюджету </w:t>
      </w:r>
      <w:r w:rsidR="00E26936">
        <w:rPr>
          <w:sz w:val="22"/>
          <w:szCs w:val="22"/>
          <w:lang w:val="uk-UA"/>
        </w:rPr>
        <w:t>ОРГАНІЗАЦІЇ</w:t>
      </w:r>
      <w:r w:rsidRPr="00E55B38">
        <w:rPr>
          <w:rFonts w:eastAsia="Times New Roman"/>
          <w:sz w:val="22"/>
          <w:szCs w:val="22"/>
          <w:lang w:val="uk-UA"/>
        </w:rPr>
        <w:t>;</w:t>
      </w:r>
    </w:p>
    <w:p w14:paraId="6B4074B5" w14:textId="77777777" w:rsidR="00636D3F" w:rsidRPr="00E55B38" w:rsidRDefault="00636D3F" w:rsidP="00973C3D">
      <w:pPr>
        <w:spacing w:line="240" w:lineRule="auto"/>
        <w:ind w:left="1224" w:firstLine="0"/>
        <w:contextualSpacing/>
        <w:outlineLvl w:val="9"/>
        <w:rPr>
          <w:rFonts w:eastAsia="Times New Roman"/>
          <w:sz w:val="22"/>
          <w:szCs w:val="22"/>
          <w:lang w:val="uk-UA"/>
        </w:rPr>
      </w:pPr>
    </w:p>
    <w:p w14:paraId="22CA2B9B" w14:textId="5C4230EC" w:rsidR="00636D3F" w:rsidRPr="00E55B38" w:rsidRDefault="00636D3F" w:rsidP="009478E8">
      <w:pPr>
        <w:numPr>
          <w:ilvl w:val="3"/>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утворення місцевих осередків </w:t>
      </w:r>
      <w:r w:rsidR="000470B8" w:rsidRPr="00E55B38">
        <w:rPr>
          <w:rFonts w:eastAsia="Times New Roman"/>
          <w:sz w:val="22"/>
          <w:szCs w:val="22"/>
          <w:lang w:val="uk-UA"/>
        </w:rPr>
        <w:t xml:space="preserve">та тимчасових органів </w:t>
      </w:r>
      <w:r w:rsidR="00E26936">
        <w:rPr>
          <w:sz w:val="22"/>
          <w:szCs w:val="22"/>
          <w:lang w:val="uk-UA"/>
        </w:rPr>
        <w:t>ОРГАНІЗАЦІЇ</w:t>
      </w:r>
      <w:r w:rsidRPr="00E55B38">
        <w:rPr>
          <w:rFonts w:eastAsia="Times New Roman"/>
          <w:sz w:val="22"/>
          <w:szCs w:val="22"/>
          <w:lang w:val="uk-UA"/>
        </w:rPr>
        <w:t xml:space="preserve">, </w:t>
      </w:r>
      <w:r w:rsidR="000B11F7" w:rsidRPr="00E55B38">
        <w:rPr>
          <w:rFonts w:eastAsia="Times New Roman"/>
          <w:sz w:val="22"/>
          <w:szCs w:val="22"/>
          <w:lang w:val="uk-UA"/>
        </w:rPr>
        <w:t>затвердж</w:t>
      </w:r>
      <w:r w:rsidRPr="00E55B38">
        <w:rPr>
          <w:rFonts w:eastAsia="Times New Roman"/>
          <w:sz w:val="22"/>
          <w:szCs w:val="22"/>
          <w:lang w:val="uk-UA"/>
        </w:rPr>
        <w:t>ення голів місцевих осередків за поданням загальних зборів членів місцевих осередків;</w:t>
      </w:r>
    </w:p>
    <w:p w14:paraId="40F7A9DB" w14:textId="77777777" w:rsidR="00636D3F" w:rsidRPr="00E55B38" w:rsidRDefault="00636D3F" w:rsidP="00973C3D">
      <w:pPr>
        <w:spacing w:line="240" w:lineRule="auto"/>
        <w:ind w:left="1224" w:firstLine="0"/>
        <w:contextualSpacing/>
        <w:outlineLvl w:val="9"/>
        <w:rPr>
          <w:rFonts w:eastAsia="Times New Roman"/>
          <w:sz w:val="22"/>
          <w:szCs w:val="22"/>
          <w:lang w:val="uk-UA"/>
        </w:rPr>
      </w:pPr>
    </w:p>
    <w:p w14:paraId="783C1A83" w14:textId="40A30ACD" w:rsidR="000470B8" w:rsidRPr="00E55B38" w:rsidRDefault="00A54451" w:rsidP="000470B8">
      <w:pPr>
        <w:numPr>
          <w:ilvl w:val="3"/>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з</w:t>
      </w:r>
      <w:r w:rsidR="009478E8" w:rsidRPr="00E55B38">
        <w:rPr>
          <w:rFonts w:eastAsia="Times New Roman"/>
          <w:sz w:val="22"/>
          <w:szCs w:val="22"/>
          <w:lang w:val="uk-UA"/>
        </w:rPr>
        <w:t>атвердж</w:t>
      </w:r>
      <w:r w:rsidR="00636D3F" w:rsidRPr="00E55B38">
        <w:rPr>
          <w:rFonts w:eastAsia="Times New Roman"/>
          <w:sz w:val="22"/>
          <w:szCs w:val="22"/>
          <w:lang w:val="uk-UA"/>
        </w:rPr>
        <w:t>ення</w:t>
      </w:r>
      <w:r w:rsidR="009478E8" w:rsidRPr="00E55B38">
        <w:rPr>
          <w:rFonts w:eastAsia="Times New Roman"/>
          <w:sz w:val="22"/>
          <w:szCs w:val="22"/>
          <w:lang w:val="uk-UA"/>
        </w:rPr>
        <w:t xml:space="preserve"> Положення про </w:t>
      </w:r>
      <w:r w:rsidR="00636D3F" w:rsidRPr="00E55B38">
        <w:rPr>
          <w:rFonts w:eastAsia="Times New Roman"/>
          <w:sz w:val="22"/>
          <w:szCs w:val="22"/>
          <w:lang w:val="uk-UA"/>
        </w:rPr>
        <w:t>Тренінговий Комітет</w:t>
      </w:r>
      <w:r w:rsidR="007C7DDC" w:rsidRPr="00E55B38">
        <w:rPr>
          <w:rFonts w:eastAsia="Times New Roman"/>
          <w:sz w:val="22"/>
          <w:szCs w:val="22"/>
          <w:lang w:val="uk-UA"/>
        </w:rPr>
        <w:t xml:space="preserve"> </w:t>
      </w:r>
      <w:r w:rsidR="00E26936">
        <w:rPr>
          <w:sz w:val="22"/>
          <w:szCs w:val="22"/>
          <w:lang w:val="uk-UA"/>
        </w:rPr>
        <w:t>ОРГАНІЗАЦІЇ</w:t>
      </w:r>
      <w:r w:rsidR="00F3107B" w:rsidRPr="00E55B38">
        <w:rPr>
          <w:rFonts w:eastAsia="Times New Roman"/>
          <w:sz w:val="22"/>
          <w:szCs w:val="22"/>
          <w:lang w:val="uk-UA"/>
        </w:rPr>
        <w:t>.</w:t>
      </w:r>
    </w:p>
    <w:p w14:paraId="34D1F945" w14:textId="77777777" w:rsidR="00636D3F" w:rsidRPr="00E55B38" w:rsidRDefault="00636D3F" w:rsidP="00973C3D">
      <w:pPr>
        <w:spacing w:line="240" w:lineRule="auto"/>
        <w:ind w:left="1224" w:firstLine="0"/>
        <w:contextualSpacing/>
        <w:outlineLvl w:val="9"/>
        <w:rPr>
          <w:rFonts w:eastAsia="Times New Roman"/>
          <w:sz w:val="22"/>
          <w:szCs w:val="22"/>
          <w:lang w:val="uk-UA"/>
        </w:rPr>
      </w:pPr>
    </w:p>
    <w:p w14:paraId="76549245" w14:textId="0390CEAC" w:rsidR="00636D3F" w:rsidRPr="00E55B38" w:rsidRDefault="00013681"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 </w:t>
      </w:r>
      <w:r w:rsidR="00636D3F" w:rsidRPr="00E55B38">
        <w:rPr>
          <w:rFonts w:eastAsia="Times New Roman"/>
          <w:sz w:val="22"/>
          <w:szCs w:val="22"/>
          <w:lang w:val="uk-UA"/>
        </w:rPr>
        <w:t xml:space="preserve">Здійснює прийом у члени </w:t>
      </w:r>
      <w:r w:rsidR="00E26936">
        <w:rPr>
          <w:sz w:val="22"/>
          <w:szCs w:val="22"/>
          <w:lang w:val="uk-UA"/>
        </w:rPr>
        <w:t>ОРГАНІЗАЦІЇ</w:t>
      </w:r>
      <w:r w:rsidR="00636D3F" w:rsidRPr="00E55B38">
        <w:rPr>
          <w:rFonts w:eastAsia="Times New Roman"/>
          <w:sz w:val="22"/>
          <w:szCs w:val="22"/>
          <w:lang w:val="uk-UA"/>
        </w:rPr>
        <w:t xml:space="preserve">. </w:t>
      </w:r>
    </w:p>
    <w:p w14:paraId="257C68D7"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30CEB8AD" w14:textId="2A48AF47" w:rsidR="00636D3F" w:rsidRPr="00E55B38" w:rsidRDefault="007657D8" w:rsidP="00973C3D">
      <w:pPr>
        <w:numPr>
          <w:ilvl w:val="2"/>
          <w:numId w:val="1"/>
        </w:numPr>
        <w:spacing w:before="100" w:beforeAutospacing="1" w:after="100" w:afterAutospacing="1" w:line="240" w:lineRule="auto"/>
        <w:contextualSpacing/>
        <w:outlineLvl w:val="9"/>
        <w:rPr>
          <w:rFonts w:eastAsia="Times New Roman"/>
          <w:color w:val="000000" w:themeColor="text1"/>
          <w:sz w:val="22"/>
          <w:szCs w:val="22"/>
          <w:lang w:val="uk-UA"/>
        </w:rPr>
      </w:pPr>
      <w:r w:rsidRPr="00E55B38">
        <w:rPr>
          <w:rFonts w:eastAsia="Times New Roman"/>
          <w:sz w:val="22"/>
          <w:szCs w:val="22"/>
        </w:rPr>
        <w:lastRenderedPageBreak/>
        <w:t>Керівником</w:t>
      </w:r>
      <w:r w:rsidR="00636D3F" w:rsidRPr="00E55B38">
        <w:rPr>
          <w:rFonts w:eastAsia="Times New Roman"/>
          <w:sz w:val="22"/>
          <w:szCs w:val="22"/>
          <w:lang w:val="uk-UA"/>
        </w:rPr>
        <w:t xml:space="preserve"> Правління </w:t>
      </w:r>
      <w:r w:rsidR="00E26936">
        <w:rPr>
          <w:sz w:val="22"/>
          <w:szCs w:val="22"/>
          <w:lang w:val="uk-UA"/>
        </w:rPr>
        <w:t>ОРГАНІЗАЦІЇ</w:t>
      </w:r>
      <w:r w:rsidR="00E26936" w:rsidRPr="00E55B38">
        <w:rPr>
          <w:rFonts w:eastAsia="Times New Roman"/>
          <w:sz w:val="22"/>
          <w:szCs w:val="22"/>
          <w:lang w:val="uk-UA"/>
        </w:rPr>
        <w:t xml:space="preserve"> </w:t>
      </w:r>
      <w:r w:rsidR="00636D3F" w:rsidRPr="00E55B38">
        <w:rPr>
          <w:rFonts w:eastAsia="Times New Roman"/>
          <w:sz w:val="22"/>
          <w:szCs w:val="22"/>
          <w:lang w:val="uk-UA"/>
        </w:rPr>
        <w:t xml:space="preserve">є </w:t>
      </w:r>
      <w:r w:rsidR="00AB7FA8" w:rsidRPr="00E55B38">
        <w:rPr>
          <w:rFonts w:eastAsia="Times New Roman"/>
          <w:sz w:val="22"/>
          <w:szCs w:val="22"/>
          <w:lang w:val="uk-UA"/>
        </w:rPr>
        <w:t>Президент</w:t>
      </w:r>
      <w:r w:rsidR="007C7DDC" w:rsidRPr="00E55B38">
        <w:rPr>
          <w:rFonts w:eastAsia="Times New Roman"/>
          <w:sz w:val="22"/>
          <w:szCs w:val="22"/>
          <w:lang w:val="uk-UA"/>
        </w:rPr>
        <w:t xml:space="preserve"> </w:t>
      </w:r>
      <w:r w:rsidR="00E26936">
        <w:rPr>
          <w:sz w:val="22"/>
          <w:szCs w:val="22"/>
          <w:lang w:val="uk-UA"/>
        </w:rPr>
        <w:t>ОРГАНІЗАЦІЇ</w:t>
      </w:r>
      <w:r w:rsidR="007C7DDC" w:rsidRPr="00E55B38">
        <w:rPr>
          <w:rFonts w:eastAsia="Times New Roman"/>
          <w:sz w:val="22"/>
          <w:szCs w:val="22"/>
          <w:lang w:val="uk-UA"/>
        </w:rPr>
        <w:t xml:space="preserve">, </w:t>
      </w:r>
      <w:r w:rsidR="007C7DDC" w:rsidRPr="00E55B38">
        <w:rPr>
          <w:rFonts w:eastAsia="Times New Roman"/>
          <w:color w:val="000000" w:themeColor="text1"/>
          <w:sz w:val="22"/>
          <w:szCs w:val="22"/>
          <w:lang w:val="uk-UA"/>
        </w:rPr>
        <w:t>який обирається правлінням</w:t>
      </w:r>
      <w:r w:rsidRPr="00E55B38">
        <w:rPr>
          <w:rFonts w:eastAsia="Times New Roman"/>
          <w:color w:val="000000" w:themeColor="text1"/>
          <w:sz w:val="22"/>
          <w:szCs w:val="22"/>
          <w:lang w:val="uk-UA"/>
        </w:rPr>
        <w:t xml:space="preserve"> </w:t>
      </w:r>
      <w:r w:rsidR="007C7DDC" w:rsidRPr="00E55B38">
        <w:rPr>
          <w:rFonts w:eastAsia="Times New Roman"/>
          <w:color w:val="000000" w:themeColor="text1"/>
          <w:sz w:val="22"/>
          <w:szCs w:val="22"/>
          <w:lang w:val="uk-UA"/>
        </w:rPr>
        <w:t xml:space="preserve"> </w:t>
      </w:r>
      <w:r w:rsidR="00AB7FA8" w:rsidRPr="00E55B38">
        <w:rPr>
          <w:rFonts w:eastAsia="Times New Roman"/>
          <w:color w:val="000000" w:themeColor="text1"/>
          <w:sz w:val="22"/>
          <w:szCs w:val="22"/>
          <w:lang w:val="uk-UA"/>
        </w:rPr>
        <w:t>кожні три роки</w:t>
      </w:r>
      <w:r w:rsidR="00636D3F" w:rsidRPr="00E55B38">
        <w:rPr>
          <w:rFonts w:eastAsia="Times New Roman"/>
          <w:color w:val="000000" w:themeColor="text1"/>
          <w:sz w:val="22"/>
          <w:szCs w:val="22"/>
          <w:lang w:val="uk-UA"/>
        </w:rPr>
        <w:t>.</w:t>
      </w:r>
    </w:p>
    <w:p w14:paraId="058FA403" w14:textId="77777777" w:rsidR="00636D3F" w:rsidRPr="00E55B38" w:rsidRDefault="00636D3F" w:rsidP="00973C3D">
      <w:pPr>
        <w:spacing w:line="240" w:lineRule="auto"/>
        <w:ind w:left="1224" w:firstLine="0"/>
        <w:contextualSpacing/>
        <w:outlineLvl w:val="9"/>
        <w:rPr>
          <w:rFonts w:eastAsia="Times New Roman"/>
          <w:color w:val="FF0000"/>
          <w:sz w:val="22"/>
          <w:szCs w:val="22"/>
          <w:lang w:val="uk-UA"/>
        </w:rPr>
      </w:pPr>
    </w:p>
    <w:p w14:paraId="7293AE6D" w14:textId="77777777"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Після закінчення терміну одна й та сама особа може обиратися у члени Правління необмежену кількість разів.</w:t>
      </w:r>
    </w:p>
    <w:p w14:paraId="2697734D" w14:textId="77777777" w:rsidR="00636D3F" w:rsidRPr="00E55B38" w:rsidRDefault="00636D3F" w:rsidP="00973C3D">
      <w:pPr>
        <w:spacing w:line="240" w:lineRule="auto"/>
        <w:ind w:left="1224" w:firstLine="0"/>
        <w:contextualSpacing/>
        <w:outlineLvl w:val="9"/>
        <w:rPr>
          <w:rFonts w:eastAsia="Times New Roman"/>
          <w:sz w:val="22"/>
          <w:szCs w:val="22"/>
          <w:lang w:val="uk-UA"/>
        </w:rPr>
      </w:pPr>
    </w:p>
    <w:p w14:paraId="1B2F1370" w14:textId="5A694094"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Засідання Правління </w:t>
      </w:r>
      <w:r w:rsidR="00E26936">
        <w:rPr>
          <w:sz w:val="22"/>
          <w:szCs w:val="22"/>
          <w:lang w:val="uk-UA"/>
        </w:rPr>
        <w:t>ОРГАНІЗАЦІЇ</w:t>
      </w:r>
      <w:r w:rsidR="00E26936" w:rsidRPr="00E55B38">
        <w:rPr>
          <w:rFonts w:eastAsia="Times New Roman"/>
          <w:sz w:val="22"/>
          <w:szCs w:val="22"/>
          <w:lang w:val="uk-UA"/>
        </w:rPr>
        <w:t xml:space="preserve"> </w:t>
      </w:r>
      <w:r w:rsidRPr="00E55B38">
        <w:rPr>
          <w:rFonts w:eastAsia="Times New Roman"/>
          <w:sz w:val="22"/>
          <w:szCs w:val="22"/>
          <w:lang w:val="uk-UA"/>
        </w:rPr>
        <w:t xml:space="preserve">проводяться в міру необхідності за ініціативою </w:t>
      </w:r>
      <w:r w:rsidR="00AB7FA8" w:rsidRPr="00E55B38">
        <w:rPr>
          <w:rFonts w:eastAsia="Times New Roman"/>
          <w:sz w:val="22"/>
          <w:szCs w:val="22"/>
          <w:lang w:val="uk-UA"/>
        </w:rPr>
        <w:t>Президента,</w:t>
      </w:r>
      <w:r w:rsidR="007657D8" w:rsidRPr="00E55B38">
        <w:rPr>
          <w:rFonts w:eastAsia="Times New Roman"/>
          <w:sz w:val="22"/>
          <w:szCs w:val="22"/>
          <w:lang w:val="uk-UA"/>
        </w:rPr>
        <w:t xml:space="preserve"> </w:t>
      </w:r>
      <w:r w:rsidRPr="00E55B38">
        <w:rPr>
          <w:rFonts w:eastAsia="Times New Roman"/>
          <w:sz w:val="22"/>
          <w:szCs w:val="22"/>
          <w:lang w:val="uk-UA"/>
        </w:rPr>
        <w:t>але не рідше ніж один раз на квартал</w:t>
      </w:r>
      <w:r w:rsidR="00941227" w:rsidRPr="00E55B38">
        <w:rPr>
          <w:rFonts w:eastAsia="Times New Roman"/>
          <w:sz w:val="22"/>
          <w:szCs w:val="22"/>
          <w:lang w:val="uk-UA"/>
        </w:rPr>
        <w:t>.</w:t>
      </w:r>
      <w:r w:rsidRPr="00E55B38">
        <w:rPr>
          <w:rFonts w:eastAsia="Times New Roman"/>
          <w:sz w:val="22"/>
          <w:szCs w:val="22"/>
          <w:lang w:val="uk-UA"/>
        </w:rPr>
        <w:t xml:space="preserve"> Засідання Правління правомочні при наявності на них більшості її членів. Рішення приймаються простою більшістю голосів, присутніх на засіданні членів Правління. В разі рівності голосів голос </w:t>
      </w:r>
      <w:r w:rsidR="008C71E3" w:rsidRPr="00E55B38">
        <w:rPr>
          <w:rFonts w:eastAsia="Times New Roman"/>
          <w:sz w:val="22"/>
          <w:szCs w:val="22"/>
          <w:lang w:val="uk-UA"/>
        </w:rPr>
        <w:t xml:space="preserve">Президента </w:t>
      </w:r>
      <w:r w:rsidRPr="00E55B38">
        <w:rPr>
          <w:rFonts w:eastAsia="Times New Roman"/>
          <w:sz w:val="22"/>
          <w:szCs w:val="22"/>
          <w:lang w:val="uk-UA"/>
        </w:rPr>
        <w:t>є вирішальним.</w:t>
      </w:r>
    </w:p>
    <w:p w14:paraId="78096795"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1BD7AC4D" w14:textId="0E3F9653" w:rsidR="00636D3F" w:rsidRPr="00E55B38" w:rsidRDefault="008C71E3" w:rsidP="00973C3D">
      <w:pPr>
        <w:numPr>
          <w:ilvl w:val="1"/>
          <w:numId w:val="1"/>
        </w:numPr>
        <w:spacing w:before="100" w:beforeAutospacing="1" w:after="100" w:afterAutospacing="1" w:line="240" w:lineRule="auto"/>
        <w:contextualSpacing/>
        <w:outlineLvl w:val="9"/>
        <w:rPr>
          <w:rFonts w:eastAsia="Times New Roman"/>
          <w:b/>
          <w:sz w:val="22"/>
          <w:szCs w:val="22"/>
          <w:lang w:val="uk-UA"/>
        </w:rPr>
      </w:pPr>
      <w:r w:rsidRPr="00E55B38">
        <w:rPr>
          <w:rFonts w:eastAsia="Times New Roman"/>
          <w:b/>
          <w:sz w:val="22"/>
          <w:szCs w:val="22"/>
          <w:lang w:val="uk-UA"/>
        </w:rPr>
        <w:t>Президент</w:t>
      </w:r>
      <w:r w:rsidR="00636D3F" w:rsidRPr="00E55B38">
        <w:rPr>
          <w:rFonts w:eastAsia="Times New Roman"/>
          <w:b/>
          <w:sz w:val="22"/>
          <w:szCs w:val="22"/>
          <w:lang w:val="uk-UA"/>
        </w:rPr>
        <w:t xml:space="preserve"> </w:t>
      </w:r>
      <w:r w:rsidR="00E26936" w:rsidRPr="00E26936">
        <w:rPr>
          <w:b/>
          <w:sz w:val="22"/>
          <w:szCs w:val="22"/>
          <w:lang w:val="uk-UA"/>
        </w:rPr>
        <w:t>ОРГАНІЗАЦІЇ</w:t>
      </w:r>
      <w:r w:rsidR="00E26936">
        <w:rPr>
          <w:b/>
          <w:sz w:val="22"/>
          <w:szCs w:val="22"/>
          <w:lang w:val="uk-UA"/>
        </w:rPr>
        <w:t>.</w:t>
      </w:r>
    </w:p>
    <w:p w14:paraId="3BF9D27A" w14:textId="77777777" w:rsidR="00636D3F" w:rsidRPr="00E55B38" w:rsidRDefault="00636D3F" w:rsidP="00973C3D">
      <w:pPr>
        <w:spacing w:line="240" w:lineRule="auto"/>
        <w:ind w:left="840" w:firstLine="0"/>
        <w:contextualSpacing/>
        <w:outlineLvl w:val="9"/>
        <w:rPr>
          <w:rFonts w:eastAsia="Times New Roman"/>
          <w:b/>
          <w:sz w:val="22"/>
          <w:szCs w:val="22"/>
          <w:lang w:val="uk-UA"/>
        </w:rPr>
      </w:pPr>
    </w:p>
    <w:p w14:paraId="7A0C5740" w14:textId="1D39D1C8" w:rsidR="00636D3F" w:rsidRPr="00E55B38" w:rsidRDefault="007657D8"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  </w:t>
      </w:r>
      <w:r w:rsidR="008C71E3" w:rsidRPr="00E55B38">
        <w:rPr>
          <w:rFonts w:eastAsia="Times New Roman"/>
          <w:sz w:val="22"/>
          <w:szCs w:val="22"/>
          <w:lang w:val="uk-UA"/>
        </w:rPr>
        <w:t xml:space="preserve">Президент </w:t>
      </w:r>
      <w:r w:rsidR="00E26936">
        <w:rPr>
          <w:sz w:val="22"/>
          <w:szCs w:val="22"/>
          <w:lang w:val="uk-UA"/>
        </w:rPr>
        <w:t>ОРГАНІЗАЦІЇ</w:t>
      </w:r>
      <w:r w:rsidR="00E26936" w:rsidRPr="00E55B38">
        <w:rPr>
          <w:rFonts w:eastAsia="Times New Roman"/>
          <w:sz w:val="22"/>
          <w:szCs w:val="22"/>
          <w:lang w:val="uk-UA"/>
        </w:rPr>
        <w:t xml:space="preserve"> </w:t>
      </w:r>
      <w:r w:rsidRPr="00E55B38">
        <w:rPr>
          <w:rFonts w:eastAsia="Times New Roman"/>
          <w:sz w:val="22"/>
          <w:szCs w:val="22"/>
          <w:lang w:val="uk-UA"/>
        </w:rPr>
        <w:t>призначається Правлінням</w:t>
      </w:r>
      <w:r w:rsidR="008C71E3" w:rsidRPr="00E55B38">
        <w:rPr>
          <w:rFonts w:eastAsia="Times New Roman"/>
          <w:sz w:val="22"/>
          <w:szCs w:val="22"/>
          <w:lang w:val="uk-UA"/>
        </w:rPr>
        <w:t xml:space="preserve"> </w:t>
      </w:r>
      <w:r w:rsidRPr="00E55B38">
        <w:rPr>
          <w:rFonts w:eastAsia="Times New Roman"/>
          <w:sz w:val="22"/>
          <w:szCs w:val="22"/>
          <w:lang w:val="uk-UA"/>
        </w:rPr>
        <w:t xml:space="preserve">терміном на </w:t>
      </w:r>
      <w:r w:rsidR="008C71E3" w:rsidRPr="00E55B38">
        <w:rPr>
          <w:rFonts w:eastAsia="Times New Roman"/>
          <w:sz w:val="22"/>
          <w:szCs w:val="22"/>
          <w:lang w:val="uk-UA"/>
        </w:rPr>
        <w:t xml:space="preserve"> 3 роки</w:t>
      </w:r>
      <w:r w:rsidR="00636D3F" w:rsidRPr="00E55B38">
        <w:rPr>
          <w:rFonts w:eastAsia="Times New Roman"/>
          <w:sz w:val="22"/>
          <w:szCs w:val="22"/>
          <w:lang w:val="uk-UA"/>
        </w:rPr>
        <w:t xml:space="preserve">.  </w:t>
      </w:r>
      <w:r w:rsidR="00947E32" w:rsidRPr="00E55B38">
        <w:rPr>
          <w:rFonts w:eastAsia="Times New Roman"/>
          <w:sz w:val="22"/>
          <w:szCs w:val="22"/>
          <w:lang w:val="uk-UA"/>
        </w:rPr>
        <w:t>Одна особа може обиратися на посаду</w:t>
      </w:r>
      <w:r w:rsidR="008C71E3" w:rsidRPr="00E55B38">
        <w:rPr>
          <w:rFonts w:eastAsia="Times New Roman"/>
          <w:sz w:val="22"/>
          <w:szCs w:val="22"/>
          <w:lang w:val="uk-UA"/>
        </w:rPr>
        <w:t xml:space="preserve"> Президент</w:t>
      </w:r>
      <w:r w:rsidR="002E65D8">
        <w:rPr>
          <w:rFonts w:eastAsia="Times New Roman"/>
          <w:sz w:val="22"/>
          <w:szCs w:val="22"/>
          <w:lang w:val="uk-UA"/>
        </w:rPr>
        <w:t>а</w:t>
      </w:r>
      <w:r w:rsidRPr="00E55B38">
        <w:rPr>
          <w:rFonts w:eastAsia="Times New Roman"/>
          <w:sz w:val="22"/>
          <w:szCs w:val="22"/>
          <w:lang w:val="uk-UA"/>
        </w:rPr>
        <w:t xml:space="preserve"> по закінченню терміну необмежену кількість разів</w:t>
      </w:r>
      <w:r w:rsidR="00947E32" w:rsidRPr="00E55B38">
        <w:rPr>
          <w:rFonts w:eastAsia="Times New Roman"/>
          <w:sz w:val="22"/>
          <w:szCs w:val="22"/>
          <w:lang w:val="uk-UA"/>
        </w:rPr>
        <w:t>.</w:t>
      </w:r>
    </w:p>
    <w:p w14:paraId="467C36A6" w14:textId="77777777" w:rsidR="00636D3F" w:rsidRPr="00E55B38" w:rsidRDefault="00636D3F" w:rsidP="00973C3D">
      <w:pPr>
        <w:spacing w:line="240" w:lineRule="auto"/>
        <w:ind w:left="1224" w:firstLine="0"/>
        <w:contextualSpacing/>
        <w:outlineLvl w:val="9"/>
        <w:rPr>
          <w:rFonts w:eastAsia="Times New Roman"/>
          <w:sz w:val="22"/>
          <w:szCs w:val="22"/>
          <w:lang w:val="uk-UA"/>
        </w:rPr>
      </w:pPr>
    </w:p>
    <w:p w14:paraId="264956A6" w14:textId="54F63823" w:rsidR="00636D3F" w:rsidRPr="00E55B38" w:rsidRDefault="007657D8"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  </w:t>
      </w:r>
      <w:r w:rsidR="00636D3F" w:rsidRPr="00E55B38">
        <w:rPr>
          <w:rFonts w:eastAsia="Times New Roman"/>
          <w:sz w:val="22"/>
          <w:szCs w:val="22"/>
          <w:lang w:val="uk-UA"/>
        </w:rPr>
        <w:t xml:space="preserve"> </w:t>
      </w:r>
      <w:r w:rsidR="008C71E3" w:rsidRPr="00E55B38">
        <w:rPr>
          <w:rFonts w:eastAsia="Times New Roman"/>
          <w:sz w:val="22"/>
          <w:szCs w:val="22"/>
          <w:lang w:val="uk-UA"/>
        </w:rPr>
        <w:t xml:space="preserve">Президент </w:t>
      </w:r>
      <w:r w:rsidR="00E26936">
        <w:rPr>
          <w:sz w:val="22"/>
          <w:szCs w:val="22"/>
          <w:lang w:val="uk-UA"/>
        </w:rPr>
        <w:t>ОРГАНІЗАЦІЇ</w:t>
      </w:r>
      <w:r w:rsidR="00E26936" w:rsidRPr="00E55B38">
        <w:rPr>
          <w:rFonts w:eastAsia="Times New Roman"/>
          <w:sz w:val="22"/>
          <w:szCs w:val="22"/>
          <w:lang w:val="uk-UA"/>
        </w:rPr>
        <w:t xml:space="preserve"> </w:t>
      </w:r>
      <w:r w:rsidR="00636D3F" w:rsidRPr="00E55B38">
        <w:rPr>
          <w:rFonts w:eastAsia="Times New Roman"/>
          <w:sz w:val="22"/>
          <w:szCs w:val="22"/>
          <w:lang w:val="uk-UA"/>
        </w:rPr>
        <w:t xml:space="preserve">– </w:t>
      </w:r>
      <w:r w:rsidRPr="00E55B38">
        <w:rPr>
          <w:rFonts w:eastAsia="Times New Roman"/>
          <w:sz w:val="22"/>
          <w:szCs w:val="22"/>
          <w:lang w:val="uk-UA"/>
        </w:rPr>
        <w:t>п</w:t>
      </w:r>
      <w:r w:rsidR="00B2013A" w:rsidRPr="00E55B38">
        <w:rPr>
          <w:rFonts w:eastAsia="Times New Roman"/>
          <w:sz w:val="22"/>
          <w:szCs w:val="22"/>
          <w:lang w:val="uk-UA"/>
        </w:rPr>
        <w:t>редставницьк</w:t>
      </w:r>
      <w:r w:rsidR="00636D3F" w:rsidRPr="00E55B38">
        <w:rPr>
          <w:rFonts w:eastAsia="Times New Roman"/>
          <w:sz w:val="22"/>
          <w:szCs w:val="22"/>
          <w:lang w:val="uk-UA"/>
        </w:rPr>
        <w:t xml:space="preserve">а </w:t>
      </w:r>
      <w:r w:rsidR="00B2013A" w:rsidRPr="00E55B38">
        <w:rPr>
          <w:rFonts w:eastAsia="Times New Roman"/>
          <w:sz w:val="22"/>
          <w:szCs w:val="22"/>
          <w:lang w:val="uk-UA"/>
        </w:rPr>
        <w:t xml:space="preserve">посадова </w:t>
      </w:r>
      <w:r w:rsidR="00636D3F" w:rsidRPr="00E55B38">
        <w:rPr>
          <w:rFonts w:eastAsia="Times New Roman"/>
          <w:sz w:val="22"/>
          <w:szCs w:val="22"/>
          <w:lang w:val="uk-UA"/>
        </w:rPr>
        <w:t xml:space="preserve">особа </w:t>
      </w:r>
      <w:r w:rsidR="00E26936">
        <w:rPr>
          <w:sz w:val="22"/>
          <w:szCs w:val="22"/>
          <w:lang w:val="uk-UA"/>
        </w:rPr>
        <w:t>ОРГАНІЗАЦІЇ</w:t>
      </w:r>
      <w:r w:rsidR="00636D3F" w:rsidRPr="00E55B38">
        <w:rPr>
          <w:rFonts w:eastAsia="Times New Roman"/>
          <w:sz w:val="22"/>
          <w:szCs w:val="22"/>
          <w:lang w:val="uk-UA"/>
        </w:rPr>
        <w:t>:</w:t>
      </w:r>
    </w:p>
    <w:p w14:paraId="668DD7B3"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6A98CD1C" w14:textId="10354F82" w:rsidR="00636D3F" w:rsidRPr="00E55B38" w:rsidRDefault="00636D3F" w:rsidP="00973C3D">
      <w:pPr>
        <w:numPr>
          <w:ilvl w:val="3"/>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здійснює </w:t>
      </w:r>
      <w:r w:rsidR="00704EE8" w:rsidRPr="00E55B38">
        <w:rPr>
          <w:rFonts w:eastAsia="Times New Roman"/>
          <w:sz w:val="22"/>
          <w:szCs w:val="22"/>
          <w:lang w:val="uk-UA"/>
        </w:rPr>
        <w:t>представництво</w:t>
      </w:r>
      <w:r w:rsidRPr="00E55B38">
        <w:rPr>
          <w:rFonts w:eastAsia="Times New Roman"/>
          <w:sz w:val="22"/>
          <w:szCs w:val="22"/>
          <w:lang w:val="uk-UA"/>
        </w:rPr>
        <w:t xml:space="preserve"> </w:t>
      </w:r>
      <w:r w:rsidR="00E26936">
        <w:rPr>
          <w:sz w:val="22"/>
          <w:szCs w:val="22"/>
          <w:lang w:val="uk-UA"/>
        </w:rPr>
        <w:t>ОРГАНІЗАЦІЇ</w:t>
      </w:r>
      <w:r w:rsidR="00E26936" w:rsidRPr="00E55B38">
        <w:rPr>
          <w:rFonts w:eastAsia="Times New Roman"/>
          <w:sz w:val="22"/>
          <w:szCs w:val="22"/>
          <w:lang w:val="uk-UA"/>
        </w:rPr>
        <w:t xml:space="preserve"> </w:t>
      </w:r>
      <w:r w:rsidR="00704EE8" w:rsidRPr="00E55B38">
        <w:rPr>
          <w:rFonts w:eastAsia="Times New Roman"/>
          <w:sz w:val="22"/>
          <w:szCs w:val="22"/>
          <w:lang w:val="uk-UA"/>
        </w:rPr>
        <w:t>перед державними, громадськими та комерційними підприємствами, установами, організаціями</w:t>
      </w:r>
      <w:r w:rsidRPr="00E55B38">
        <w:rPr>
          <w:rFonts w:eastAsia="Times New Roman"/>
          <w:sz w:val="22"/>
          <w:szCs w:val="22"/>
          <w:lang w:val="uk-UA"/>
        </w:rPr>
        <w:t>;</w:t>
      </w:r>
    </w:p>
    <w:p w14:paraId="03019846" w14:textId="77777777" w:rsidR="00636D3F" w:rsidRPr="00E55B38" w:rsidRDefault="00636D3F" w:rsidP="00973C3D">
      <w:pPr>
        <w:spacing w:line="240" w:lineRule="auto"/>
        <w:ind w:left="1224" w:firstLine="0"/>
        <w:contextualSpacing/>
        <w:outlineLvl w:val="9"/>
        <w:rPr>
          <w:rFonts w:eastAsia="Times New Roman"/>
          <w:sz w:val="22"/>
          <w:szCs w:val="22"/>
          <w:lang w:val="uk-UA"/>
        </w:rPr>
      </w:pPr>
    </w:p>
    <w:p w14:paraId="6F3B5486" w14:textId="440CAA4A" w:rsidR="00636D3F" w:rsidRPr="00E55B38" w:rsidRDefault="00636D3F" w:rsidP="00973C3D">
      <w:pPr>
        <w:numPr>
          <w:ilvl w:val="3"/>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у межах своєї компетенції діє від імені </w:t>
      </w:r>
      <w:r w:rsidR="00E26936">
        <w:rPr>
          <w:sz w:val="22"/>
          <w:szCs w:val="22"/>
          <w:lang w:val="uk-UA"/>
        </w:rPr>
        <w:t>ОРГАНІЗАЦІЇ</w:t>
      </w:r>
      <w:r w:rsidRPr="00E55B38">
        <w:rPr>
          <w:rFonts w:eastAsia="Times New Roman"/>
          <w:sz w:val="22"/>
          <w:szCs w:val="22"/>
          <w:lang w:val="uk-UA"/>
        </w:rPr>
        <w:t>, представляє її інтерес у взаєминах з фізичними та юридичними особами, іншими організаціями;</w:t>
      </w:r>
    </w:p>
    <w:p w14:paraId="52268122" w14:textId="77777777" w:rsidR="00636D3F" w:rsidRPr="00E55B38" w:rsidRDefault="00636D3F" w:rsidP="00973C3D">
      <w:pPr>
        <w:spacing w:line="240" w:lineRule="auto"/>
        <w:ind w:left="1224" w:firstLine="0"/>
        <w:contextualSpacing/>
        <w:outlineLvl w:val="9"/>
        <w:rPr>
          <w:rFonts w:eastAsia="Times New Roman"/>
          <w:sz w:val="22"/>
          <w:szCs w:val="22"/>
          <w:lang w:val="uk-UA"/>
        </w:rPr>
      </w:pPr>
    </w:p>
    <w:p w14:paraId="2A34C7D9" w14:textId="5F611648" w:rsidR="00636D3F" w:rsidRPr="00E55B38" w:rsidRDefault="00636D3F" w:rsidP="00973C3D">
      <w:pPr>
        <w:numPr>
          <w:ilvl w:val="3"/>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звітує про проведену роботу перед Конференцією</w:t>
      </w:r>
      <w:r w:rsidR="00F15C53" w:rsidRPr="00E55B38">
        <w:rPr>
          <w:rFonts w:eastAsia="Times New Roman"/>
          <w:sz w:val="22"/>
          <w:szCs w:val="22"/>
          <w:lang w:val="uk-UA"/>
        </w:rPr>
        <w:t xml:space="preserve"> </w:t>
      </w:r>
      <w:r w:rsidR="00E26936">
        <w:rPr>
          <w:sz w:val="22"/>
          <w:szCs w:val="22"/>
          <w:lang w:val="uk-UA"/>
        </w:rPr>
        <w:t>ОРГАНІЗАЦІЇ</w:t>
      </w:r>
      <w:r w:rsidRPr="00E55B38">
        <w:rPr>
          <w:rFonts w:eastAsia="Times New Roman"/>
          <w:sz w:val="22"/>
          <w:szCs w:val="22"/>
          <w:lang w:val="uk-UA"/>
        </w:rPr>
        <w:t xml:space="preserve">, забезпечує в межах своєї компетенції виконання рішень Конференції </w:t>
      </w:r>
      <w:r w:rsidR="00E26936">
        <w:rPr>
          <w:sz w:val="22"/>
          <w:szCs w:val="22"/>
          <w:lang w:val="uk-UA"/>
        </w:rPr>
        <w:t>ОРГАНІЗАЦІЇ</w:t>
      </w:r>
      <w:r w:rsidRPr="00E55B38">
        <w:rPr>
          <w:rFonts w:eastAsia="Times New Roman"/>
          <w:sz w:val="22"/>
          <w:szCs w:val="22"/>
          <w:lang w:val="uk-UA"/>
        </w:rPr>
        <w:t>;</w:t>
      </w:r>
    </w:p>
    <w:p w14:paraId="45E3A926" w14:textId="77777777" w:rsidR="00636D3F" w:rsidRPr="00E55B38" w:rsidRDefault="00636D3F" w:rsidP="00973C3D">
      <w:pPr>
        <w:spacing w:line="240" w:lineRule="auto"/>
        <w:ind w:left="1224" w:firstLine="0"/>
        <w:contextualSpacing/>
        <w:outlineLvl w:val="9"/>
        <w:rPr>
          <w:rFonts w:eastAsia="Times New Roman"/>
          <w:sz w:val="22"/>
          <w:szCs w:val="22"/>
          <w:lang w:val="uk-UA"/>
        </w:rPr>
      </w:pPr>
    </w:p>
    <w:p w14:paraId="49DCDE10" w14:textId="7164CEEF" w:rsidR="00636D3F" w:rsidRPr="00E55B38" w:rsidRDefault="00F15C53" w:rsidP="000E23D5">
      <w:pPr>
        <w:numPr>
          <w:ilvl w:val="3"/>
          <w:numId w:val="1"/>
        </w:numPr>
        <w:spacing w:before="100" w:beforeAutospacing="1" w:after="100" w:afterAutospacing="1" w:line="240" w:lineRule="auto"/>
        <w:ind w:left="1134" w:firstLine="0"/>
        <w:contextualSpacing/>
        <w:outlineLvl w:val="9"/>
        <w:rPr>
          <w:rFonts w:eastAsia="Times New Roman"/>
          <w:sz w:val="22"/>
          <w:szCs w:val="22"/>
          <w:lang w:val="uk-UA"/>
        </w:rPr>
      </w:pPr>
      <w:r w:rsidRPr="00E55B38">
        <w:rPr>
          <w:rFonts w:eastAsia="Times New Roman"/>
          <w:sz w:val="22"/>
          <w:szCs w:val="22"/>
        </w:rPr>
        <w:t xml:space="preserve">за поданням Правління </w:t>
      </w:r>
      <w:r w:rsidR="00636D3F" w:rsidRPr="00E55B38">
        <w:rPr>
          <w:rFonts w:eastAsia="Times New Roman"/>
          <w:sz w:val="22"/>
          <w:szCs w:val="22"/>
          <w:lang w:val="uk-UA"/>
        </w:rPr>
        <w:t xml:space="preserve">скликає чергові та позачергові Конференції </w:t>
      </w:r>
      <w:r w:rsidR="00E26936">
        <w:rPr>
          <w:sz w:val="22"/>
          <w:szCs w:val="22"/>
          <w:lang w:val="uk-UA"/>
        </w:rPr>
        <w:t>ОРГАНІЗАЦІЇ</w:t>
      </w:r>
      <w:r w:rsidRPr="00E55B38">
        <w:rPr>
          <w:rFonts w:eastAsia="Times New Roman"/>
          <w:sz w:val="22"/>
          <w:szCs w:val="22"/>
          <w:lang w:val="uk-UA"/>
        </w:rPr>
        <w:t>.</w:t>
      </w:r>
    </w:p>
    <w:p w14:paraId="393FDBB0" w14:textId="77777777" w:rsidR="00F15C53" w:rsidRPr="00E55B38" w:rsidRDefault="00F15C53" w:rsidP="00F15C53">
      <w:pPr>
        <w:spacing w:before="100" w:beforeAutospacing="1" w:after="100" w:afterAutospacing="1" w:line="240" w:lineRule="auto"/>
        <w:ind w:left="1728" w:firstLine="0"/>
        <w:contextualSpacing/>
        <w:outlineLvl w:val="9"/>
        <w:rPr>
          <w:rFonts w:eastAsia="Times New Roman"/>
          <w:sz w:val="22"/>
          <w:szCs w:val="22"/>
          <w:lang w:val="uk-UA"/>
        </w:rPr>
      </w:pPr>
    </w:p>
    <w:p w14:paraId="61DBBA8A" w14:textId="5D9ED0CF" w:rsidR="00636D3F" w:rsidRPr="00E55B38" w:rsidRDefault="00636D3F" w:rsidP="00973C3D">
      <w:pPr>
        <w:numPr>
          <w:ilvl w:val="3"/>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контролює виконання плану діяльності й бюджету </w:t>
      </w:r>
      <w:r w:rsidR="00E26936">
        <w:rPr>
          <w:sz w:val="22"/>
          <w:szCs w:val="22"/>
          <w:lang w:val="uk-UA"/>
        </w:rPr>
        <w:t>ОРГАНІЗАЦІЇ</w:t>
      </w:r>
      <w:r w:rsidRPr="00E55B38">
        <w:rPr>
          <w:rFonts w:eastAsia="Times New Roman"/>
          <w:sz w:val="22"/>
          <w:szCs w:val="22"/>
          <w:lang w:val="uk-UA"/>
        </w:rPr>
        <w:t>, прийнятими Правлінням;</w:t>
      </w:r>
    </w:p>
    <w:p w14:paraId="45902489" w14:textId="77777777" w:rsidR="00636D3F" w:rsidRPr="00E55B38" w:rsidRDefault="00636D3F" w:rsidP="00973C3D">
      <w:pPr>
        <w:spacing w:line="240" w:lineRule="auto"/>
        <w:ind w:left="1224" w:firstLine="0"/>
        <w:contextualSpacing/>
        <w:outlineLvl w:val="9"/>
        <w:rPr>
          <w:rFonts w:eastAsia="Times New Roman"/>
          <w:sz w:val="22"/>
          <w:szCs w:val="22"/>
          <w:lang w:val="uk-UA"/>
        </w:rPr>
      </w:pPr>
    </w:p>
    <w:p w14:paraId="45D684E5" w14:textId="4CA484BE" w:rsidR="00636D3F" w:rsidRPr="00E55B38" w:rsidRDefault="00636D3F" w:rsidP="00973C3D">
      <w:pPr>
        <w:numPr>
          <w:ilvl w:val="3"/>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вирішує інші питання, окрім віднесених до компетенції інших керівних органів </w:t>
      </w:r>
      <w:r w:rsidR="00E26936">
        <w:rPr>
          <w:sz w:val="22"/>
          <w:szCs w:val="22"/>
          <w:lang w:val="uk-UA"/>
        </w:rPr>
        <w:t>ОРГАНІЗАЦІЇ</w:t>
      </w:r>
      <w:r w:rsidR="00E26936" w:rsidRPr="00E55B38">
        <w:rPr>
          <w:rFonts w:eastAsia="Times New Roman"/>
          <w:sz w:val="22"/>
          <w:szCs w:val="22"/>
          <w:lang w:val="uk-UA"/>
        </w:rPr>
        <w:t xml:space="preserve"> </w:t>
      </w:r>
      <w:r w:rsidRPr="00E55B38">
        <w:rPr>
          <w:rFonts w:eastAsia="Times New Roman"/>
          <w:sz w:val="22"/>
          <w:szCs w:val="22"/>
          <w:lang w:val="uk-UA"/>
        </w:rPr>
        <w:t xml:space="preserve">та виконує інші функції, не віднесенні до компетенції інших керівних органів </w:t>
      </w:r>
      <w:r w:rsidR="00E26936">
        <w:rPr>
          <w:sz w:val="22"/>
          <w:szCs w:val="22"/>
          <w:lang w:val="uk-UA"/>
        </w:rPr>
        <w:t>ОРГАНІЗАЦІЇ</w:t>
      </w:r>
      <w:r w:rsidR="00E26936">
        <w:rPr>
          <w:rFonts w:eastAsia="Times New Roman"/>
          <w:sz w:val="22"/>
          <w:szCs w:val="22"/>
          <w:lang w:val="uk-UA"/>
        </w:rPr>
        <w:t>.</w:t>
      </w:r>
    </w:p>
    <w:p w14:paraId="51B518F6" w14:textId="77777777" w:rsidR="00636D3F" w:rsidRPr="00E55B38" w:rsidRDefault="00636D3F" w:rsidP="00973C3D">
      <w:pPr>
        <w:spacing w:line="240" w:lineRule="auto"/>
        <w:ind w:left="1920" w:firstLine="0"/>
        <w:contextualSpacing/>
        <w:outlineLvl w:val="9"/>
        <w:rPr>
          <w:rFonts w:eastAsia="Times New Roman"/>
          <w:sz w:val="22"/>
          <w:szCs w:val="22"/>
          <w:lang w:val="uk-UA"/>
        </w:rPr>
      </w:pPr>
    </w:p>
    <w:p w14:paraId="2B8B720E" w14:textId="026DECD1" w:rsidR="00636D3F" w:rsidRPr="00E55B38" w:rsidRDefault="00F15C53"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 </w:t>
      </w:r>
      <w:r w:rsidR="000E23D5" w:rsidRPr="00E55B38">
        <w:rPr>
          <w:rFonts w:eastAsia="Times New Roman"/>
          <w:sz w:val="22"/>
          <w:szCs w:val="22"/>
          <w:lang w:val="uk-UA"/>
        </w:rPr>
        <w:t xml:space="preserve"> </w:t>
      </w:r>
      <w:r w:rsidR="00636D3F" w:rsidRPr="00E55B38">
        <w:rPr>
          <w:rFonts w:eastAsia="Times New Roman"/>
          <w:sz w:val="22"/>
          <w:szCs w:val="22"/>
          <w:lang w:val="uk-UA"/>
        </w:rPr>
        <w:t xml:space="preserve">З питань, віднесених до своєї компетенції, </w:t>
      </w:r>
      <w:r w:rsidR="008C71E3" w:rsidRPr="00E55B38">
        <w:rPr>
          <w:rFonts w:eastAsia="Times New Roman"/>
          <w:sz w:val="22"/>
          <w:szCs w:val="22"/>
          <w:lang w:val="uk-UA"/>
        </w:rPr>
        <w:t xml:space="preserve">Президент </w:t>
      </w:r>
      <w:r w:rsidR="00E26936">
        <w:rPr>
          <w:sz w:val="22"/>
          <w:szCs w:val="22"/>
          <w:lang w:val="uk-UA"/>
        </w:rPr>
        <w:t>ОРГАНІЗАЦІЇ</w:t>
      </w:r>
      <w:r w:rsidR="00E26936" w:rsidRPr="00E55B38">
        <w:rPr>
          <w:rFonts w:eastAsia="Times New Roman"/>
          <w:sz w:val="22"/>
          <w:szCs w:val="22"/>
          <w:lang w:val="uk-UA"/>
        </w:rPr>
        <w:t xml:space="preserve"> </w:t>
      </w:r>
      <w:r w:rsidR="00636D3F" w:rsidRPr="00E55B38">
        <w:rPr>
          <w:rFonts w:eastAsia="Times New Roman"/>
          <w:sz w:val="22"/>
          <w:szCs w:val="22"/>
          <w:lang w:val="uk-UA"/>
        </w:rPr>
        <w:t xml:space="preserve">видає накази та розпорядження, обов’язкові для </w:t>
      </w:r>
      <w:r w:rsidR="008C71E3" w:rsidRPr="00E55B38">
        <w:rPr>
          <w:rFonts w:eastAsia="Times New Roman"/>
          <w:sz w:val="22"/>
          <w:szCs w:val="22"/>
          <w:lang w:val="uk-UA"/>
        </w:rPr>
        <w:t xml:space="preserve">виконання всіма членами </w:t>
      </w:r>
      <w:r w:rsidR="00E26936">
        <w:rPr>
          <w:sz w:val="22"/>
          <w:szCs w:val="22"/>
          <w:lang w:val="uk-UA"/>
        </w:rPr>
        <w:t>ОРГАНІЗАЦІЇ</w:t>
      </w:r>
      <w:r w:rsidR="00636D3F" w:rsidRPr="00E55B38">
        <w:rPr>
          <w:rFonts w:eastAsia="Times New Roman"/>
          <w:sz w:val="22"/>
          <w:szCs w:val="22"/>
          <w:lang w:val="uk-UA"/>
        </w:rPr>
        <w:t>.</w:t>
      </w:r>
    </w:p>
    <w:p w14:paraId="1FA35103" w14:textId="77777777" w:rsidR="00704EE8" w:rsidRPr="00E55B38" w:rsidRDefault="00704EE8" w:rsidP="00704EE8">
      <w:pPr>
        <w:spacing w:line="240" w:lineRule="auto"/>
        <w:ind w:left="840" w:firstLine="0"/>
        <w:contextualSpacing/>
        <w:outlineLvl w:val="9"/>
        <w:rPr>
          <w:rFonts w:eastAsia="Times New Roman"/>
          <w:b/>
          <w:sz w:val="22"/>
          <w:szCs w:val="22"/>
          <w:lang w:val="uk-UA"/>
        </w:rPr>
      </w:pPr>
    </w:p>
    <w:p w14:paraId="5767B655" w14:textId="2393BE6D" w:rsidR="00704EE8" w:rsidRPr="00E55B38" w:rsidRDefault="008C71E3" w:rsidP="00704EE8">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Президент </w:t>
      </w:r>
      <w:r w:rsidR="00704EE8" w:rsidRPr="00E55B38">
        <w:rPr>
          <w:rFonts w:eastAsia="Times New Roman"/>
          <w:sz w:val="22"/>
          <w:szCs w:val="22"/>
          <w:lang w:val="uk-UA"/>
        </w:rPr>
        <w:t xml:space="preserve"> забезпечує в межах своєї компетенції виконання рішень </w:t>
      </w:r>
      <w:r w:rsidR="000E23D5" w:rsidRPr="00E55B38">
        <w:rPr>
          <w:rFonts w:eastAsia="Times New Roman"/>
          <w:sz w:val="22"/>
          <w:szCs w:val="22"/>
          <w:lang w:val="uk-UA"/>
        </w:rPr>
        <w:t>Конференції та</w:t>
      </w:r>
      <w:r w:rsidR="00704EE8" w:rsidRPr="00E55B38">
        <w:rPr>
          <w:rFonts w:eastAsia="Times New Roman"/>
          <w:sz w:val="22"/>
          <w:szCs w:val="22"/>
          <w:lang w:val="uk-UA"/>
        </w:rPr>
        <w:t xml:space="preserve"> </w:t>
      </w:r>
      <w:r w:rsidR="000E23D5" w:rsidRPr="00E55B38">
        <w:rPr>
          <w:rFonts w:eastAsia="Times New Roman"/>
          <w:sz w:val="22"/>
          <w:szCs w:val="22"/>
          <w:lang w:val="uk-UA"/>
        </w:rPr>
        <w:t>П</w:t>
      </w:r>
      <w:r w:rsidR="00704EE8" w:rsidRPr="00E55B38">
        <w:rPr>
          <w:rFonts w:eastAsia="Times New Roman"/>
          <w:sz w:val="22"/>
          <w:szCs w:val="22"/>
          <w:lang w:val="uk-UA"/>
        </w:rPr>
        <w:t xml:space="preserve">равління </w:t>
      </w:r>
      <w:r w:rsidR="00E26936">
        <w:rPr>
          <w:sz w:val="22"/>
          <w:szCs w:val="22"/>
          <w:lang w:val="uk-UA"/>
        </w:rPr>
        <w:t>ОРГАНІЗАЦІЇ</w:t>
      </w:r>
      <w:r w:rsidR="00704EE8" w:rsidRPr="00E55B38">
        <w:rPr>
          <w:rFonts w:eastAsia="Times New Roman"/>
          <w:sz w:val="22"/>
          <w:szCs w:val="22"/>
          <w:lang w:val="uk-UA"/>
        </w:rPr>
        <w:t xml:space="preserve">. Для цього </w:t>
      </w:r>
      <w:r w:rsidRPr="00E55B38">
        <w:rPr>
          <w:rFonts w:eastAsia="Times New Roman"/>
          <w:sz w:val="22"/>
          <w:szCs w:val="22"/>
          <w:lang w:val="uk-UA"/>
        </w:rPr>
        <w:t>Президент</w:t>
      </w:r>
      <w:r w:rsidR="00704EE8" w:rsidRPr="00E55B38">
        <w:rPr>
          <w:rFonts w:eastAsia="Times New Roman"/>
          <w:sz w:val="22"/>
          <w:szCs w:val="22"/>
          <w:lang w:val="uk-UA"/>
        </w:rPr>
        <w:t>:</w:t>
      </w:r>
    </w:p>
    <w:p w14:paraId="40CAB757" w14:textId="77777777" w:rsidR="00704EE8" w:rsidRPr="00E55B38" w:rsidRDefault="00704EE8" w:rsidP="00704EE8">
      <w:pPr>
        <w:spacing w:before="100" w:beforeAutospacing="1" w:after="100" w:afterAutospacing="1" w:line="240" w:lineRule="auto"/>
        <w:ind w:firstLine="0"/>
        <w:contextualSpacing/>
        <w:outlineLvl w:val="9"/>
        <w:rPr>
          <w:rFonts w:eastAsia="Times New Roman"/>
          <w:sz w:val="22"/>
          <w:szCs w:val="22"/>
          <w:lang w:val="uk-UA"/>
        </w:rPr>
      </w:pPr>
    </w:p>
    <w:p w14:paraId="3BE863FD" w14:textId="153C5CDF" w:rsidR="00704EE8" w:rsidRPr="00E55B38" w:rsidRDefault="00704EE8" w:rsidP="00704EE8">
      <w:pPr>
        <w:numPr>
          <w:ilvl w:val="3"/>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здійснює оперативне управління роботою </w:t>
      </w:r>
      <w:r w:rsidR="00E26936">
        <w:rPr>
          <w:sz w:val="22"/>
          <w:szCs w:val="22"/>
          <w:lang w:val="uk-UA"/>
        </w:rPr>
        <w:t>ОРГАНІЗАЦІЇ</w:t>
      </w:r>
      <w:r w:rsidRPr="00E55B38">
        <w:rPr>
          <w:rFonts w:eastAsia="Times New Roman"/>
          <w:sz w:val="22"/>
          <w:szCs w:val="22"/>
          <w:lang w:val="uk-UA"/>
        </w:rPr>
        <w:t>, відкриває рахунки в банківських установах, здійснює господарське</w:t>
      </w:r>
      <w:r w:rsidR="008C71E3" w:rsidRPr="00E55B38">
        <w:rPr>
          <w:rFonts w:eastAsia="Times New Roman"/>
          <w:sz w:val="22"/>
          <w:szCs w:val="22"/>
          <w:lang w:val="uk-UA"/>
        </w:rPr>
        <w:t xml:space="preserve"> управління майном  </w:t>
      </w:r>
      <w:r w:rsidR="00E26936">
        <w:rPr>
          <w:sz w:val="22"/>
          <w:szCs w:val="22"/>
          <w:lang w:val="uk-UA"/>
        </w:rPr>
        <w:t>ОРГАНІЗАЦІЇ</w:t>
      </w:r>
      <w:r w:rsidRPr="00E55B38">
        <w:rPr>
          <w:rFonts w:eastAsia="Times New Roman"/>
          <w:sz w:val="22"/>
          <w:szCs w:val="22"/>
          <w:lang w:val="uk-UA"/>
        </w:rPr>
        <w:t>, має право першого підпису на банківських та інших фінансових документах;</w:t>
      </w:r>
    </w:p>
    <w:p w14:paraId="5D50C384" w14:textId="77777777" w:rsidR="00704EE8" w:rsidRPr="00E55B38" w:rsidRDefault="00704EE8" w:rsidP="00704EE8">
      <w:pPr>
        <w:spacing w:line="240" w:lineRule="auto"/>
        <w:ind w:left="1224" w:firstLine="0"/>
        <w:contextualSpacing/>
        <w:outlineLvl w:val="9"/>
        <w:rPr>
          <w:rFonts w:eastAsia="Times New Roman"/>
          <w:sz w:val="22"/>
          <w:szCs w:val="22"/>
          <w:lang w:val="uk-UA"/>
        </w:rPr>
      </w:pPr>
    </w:p>
    <w:p w14:paraId="7E697A4A" w14:textId="3798818F" w:rsidR="00704EE8" w:rsidRPr="00E55B38" w:rsidRDefault="00704EE8" w:rsidP="00704EE8">
      <w:pPr>
        <w:numPr>
          <w:ilvl w:val="3"/>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у межах своєї компетенції діє від імені </w:t>
      </w:r>
      <w:r w:rsidR="00E26936">
        <w:rPr>
          <w:sz w:val="22"/>
          <w:szCs w:val="22"/>
          <w:lang w:val="uk-UA"/>
        </w:rPr>
        <w:t>ОРГАНІЗАЦІЇ</w:t>
      </w:r>
      <w:r w:rsidRPr="00E55B38">
        <w:rPr>
          <w:rFonts w:eastAsia="Times New Roman"/>
          <w:sz w:val="22"/>
          <w:szCs w:val="22"/>
          <w:lang w:val="uk-UA"/>
        </w:rPr>
        <w:t>, представляє її інтерес у взаєминах з фізичними та юридичними особами, іншими організаціями;</w:t>
      </w:r>
    </w:p>
    <w:p w14:paraId="2F8552D5" w14:textId="77777777" w:rsidR="00704EE8" w:rsidRPr="00E55B38" w:rsidRDefault="00704EE8" w:rsidP="00704EE8">
      <w:pPr>
        <w:spacing w:line="240" w:lineRule="auto"/>
        <w:ind w:left="1224" w:firstLine="0"/>
        <w:contextualSpacing/>
        <w:outlineLvl w:val="9"/>
        <w:rPr>
          <w:rFonts w:eastAsia="Times New Roman"/>
          <w:sz w:val="22"/>
          <w:szCs w:val="22"/>
          <w:lang w:val="uk-UA"/>
        </w:rPr>
      </w:pPr>
    </w:p>
    <w:p w14:paraId="09E8335E" w14:textId="472B530E" w:rsidR="00704EE8" w:rsidRPr="00E26936" w:rsidRDefault="00704EE8" w:rsidP="00E26936">
      <w:pPr>
        <w:numPr>
          <w:ilvl w:val="3"/>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звітує про проведену роботу перед Конференцією </w:t>
      </w:r>
      <w:r w:rsidR="00E26936">
        <w:rPr>
          <w:sz w:val="22"/>
          <w:szCs w:val="22"/>
          <w:lang w:val="uk-UA"/>
        </w:rPr>
        <w:t>ОРГАНІЗАЦІЇ</w:t>
      </w:r>
      <w:r w:rsidR="00A54451" w:rsidRPr="00E55B38">
        <w:rPr>
          <w:rFonts w:eastAsia="Times New Roman"/>
          <w:sz w:val="22"/>
          <w:szCs w:val="22"/>
          <w:lang w:val="uk-UA"/>
        </w:rPr>
        <w:t>;</w:t>
      </w:r>
    </w:p>
    <w:p w14:paraId="2C074097" w14:textId="77777777" w:rsidR="00704EE8" w:rsidRPr="00E55B38" w:rsidRDefault="00704EE8" w:rsidP="00704EE8">
      <w:pPr>
        <w:spacing w:line="240" w:lineRule="auto"/>
        <w:ind w:left="1224" w:firstLine="0"/>
        <w:contextualSpacing/>
        <w:outlineLvl w:val="9"/>
        <w:rPr>
          <w:rFonts w:eastAsia="Times New Roman"/>
          <w:sz w:val="22"/>
          <w:szCs w:val="22"/>
          <w:lang w:val="uk-UA"/>
        </w:rPr>
      </w:pPr>
    </w:p>
    <w:p w14:paraId="2D45B779" w14:textId="72EF1E18" w:rsidR="00704EE8" w:rsidRPr="00E55B38" w:rsidRDefault="00704EE8" w:rsidP="00704EE8">
      <w:pPr>
        <w:numPr>
          <w:ilvl w:val="3"/>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lastRenderedPageBreak/>
        <w:t xml:space="preserve">здійснює загальне керівництво інших підпорядкованих безпосередньо </w:t>
      </w:r>
      <w:r w:rsidR="008C71E3" w:rsidRPr="00E55B38">
        <w:rPr>
          <w:rFonts w:eastAsia="Times New Roman"/>
          <w:sz w:val="22"/>
          <w:szCs w:val="22"/>
          <w:lang w:val="uk-UA"/>
        </w:rPr>
        <w:t xml:space="preserve">Президенту </w:t>
      </w:r>
      <w:r w:rsidRPr="00E55B38">
        <w:rPr>
          <w:rFonts w:eastAsia="Times New Roman"/>
          <w:sz w:val="22"/>
          <w:szCs w:val="22"/>
          <w:lang w:val="uk-UA"/>
        </w:rPr>
        <w:t xml:space="preserve">структурних підрозділів </w:t>
      </w:r>
      <w:r w:rsidR="00E26936">
        <w:rPr>
          <w:sz w:val="22"/>
          <w:szCs w:val="22"/>
          <w:lang w:val="uk-UA"/>
        </w:rPr>
        <w:t>ОРГАНІЗАЦІЇ</w:t>
      </w:r>
      <w:r w:rsidRPr="00E55B38">
        <w:rPr>
          <w:rFonts w:eastAsia="Times New Roman"/>
          <w:sz w:val="22"/>
          <w:szCs w:val="22"/>
          <w:lang w:val="uk-UA"/>
        </w:rPr>
        <w:t>, у разі їх створення;</w:t>
      </w:r>
    </w:p>
    <w:p w14:paraId="669C75E5" w14:textId="77777777" w:rsidR="00704EE8" w:rsidRPr="00E55B38" w:rsidRDefault="00704EE8" w:rsidP="00704EE8">
      <w:pPr>
        <w:spacing w:line="240" w:lineRule="auto"/>
        <w:ind w:firstLine="0"/>
        <w:contextualSpacing/>
        <w:outlineLvl w:val="9"/>
        <w:rPr>
          <w:rFonts w:eastAsia="Times New Roman"/>
          <w:sz w:val="22"/>
          <w:szCs w:val="22"/>
          <w:lang w:val="uk-UA"/>
        </w:rPr>
      </w:pPr>
    </w:p>
    <w:p w14:paraId="1B63C356" w14:textId="19C60824" w:rsidR="00704EE8" w:rsidRPr="00E55B38" w:rsidRDefault="00704EE8" w:rsidP="00704EE8">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З питань, віднесених до своєї компетенції, </w:t>
      </w:r>
      <w:r w:rsidR="008C71E3" w:rsidRPr="00E55B38">
        <w:rPr>
          <w:rFonts w:eastAsia="Times New Roman"/>
          <w:sz w:val="22"/>
          <w:szCs w:val="22"/>
          <w:lang w:val="uk-UA"/>
        </w:rPr>
        <w:t xml:space="preserve">Президент </w:t>
      </w:r>
      <w:r w:rsidR="00E26936">
        <w:rPr>
          <w:sz w:val="22"/>
          <w:szCs w:val="22"/>
          <w:lang w:val="uk-UA"/>
        </w:rPr>
        <w:t>ОРГАНІЗАЦІЇ</w:t>
      </w:r>
      <w:r w:rsidR="00E26936" w:rsidRPr="00E55B38">
        <w:rPr>
          <w:rFonts w:eastAsia="Times New Roman"/>
          <w:sz w:val="22"/>
          <w:szCs w:val="22"/>
          <w:lang w:val="uk-UA"/>
        </w:rPr>
        <w:t xml:space="preserve"> </w:t>
      </w:r>
      <w:r w:rsidRPr="00E55B38">
        <w:rPr>
          <w:rFonts w:eastAsia="Times New Roman"/>
          <w:sz w:val="22"/>
          <w:szCs w:val="22"/>
          <w:lang w:val="uk-UA"/>
        </w:rPr>
        <w:t xml:space="preserve">видає накази та розпорядження, обов’язкові для виконання </w:t>
      </w:r>
      <w:r w:rsidR="008C71E3" w:rsidRPr="00E55B38">
        <w:rPr>
          <w:rFonts w:eastAsia="Times New Roman"/>
          <w:sz w:val="22"/>
          <w:szCs w:val="22"/>
          <w:lang w:val="uk-UA"/>
        </w:rPr>
        <w:t xml:space="preserve">всіма членами </w:t>
      </w:r>
      <w:r w:rsidR="000E23D5" w:rsidRPr="00E55B38">
        <w:rPr>
          <w:rFonts w:eastAsia="Times New Roman"/>
          <w:sz w:val="22"/>
          <w:szCs w:val="22"/>
          <w:lang w:val="uk-UA"/>
        </w:rPr>
        <w:t xml:space="preserve"> </w:t>
      </w:r>
      <w:r w:rsidR="00E26936">
        <w:rPr>
          <w:sz w:val="22"/>
          <w:szCs w:val="22"/>
          <w:lang w:val="uk-UA"/>
        </w:rPr>
        <w:t>ОРГАНІЗАЦІЇ</w:t>
      </w:r>
      <w:r w:rsidRPr="00E55B38">
        <w:rPr>
          <w:rFonts w:eastAsia="Times New Roman"/>
          <w:sz w:val="22"/>
          <w:szCs w:val="22"/>
          <w:lang w:val="uk-UA"/>
        </w:rPr>
        <w:t>.</w:t>
      </w:r>
    </w:p>
    <w:p w14:paraId="5D49785B" w14:textId="77777777" w:rsidR="00704EE8" w:rsidRPr="00E55B38" w:rsidRDefault="00704EE8" w:rsidP="00704EE8">
      <w:pPr>
        <w:spacing w:line="276" w:lineRule="auto"/>
        <w:ind w:firstLine="0"/>
        <w:contextualSpacing/>
        <w:outlineLvl w:val="9"/>
        <w:rPr>
          <w:rFonts w:eastAsia="Times New Roman"/>
          <w:sz w:val="22"/>
          <w:szCs w:val="22"/>
          <w:lang w:val="uk-UA"/>
        </w:rPr>
      </w:pPr>
    </w:p>
    <w:p w14:paraId="669B2B26" w14:textId="77777777" w:rsidR="00704EE8" w:rsidRPr="00E55B38" w:rsidRDefault="00704EE8" w:rsidP="00704EE8">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Повноваження </w:t>
      </w:r>
      <w:r w:rsidR="008C71E3" w:rsidRPr="00E55B38">
        <w:rPr>
          <w:rFonts w:eastAsia="Times New Roman"/>
          <w:sz w:val="22"/>
          <w:szCs w:val="22"/>
          <w:lang w:val="uk-UA"/>
        </w:rPr>
        <w:t>Президента</w:t>
      </w:r>
      <w:r w:rsidRPr="00E55B38">
        <w:rPr>
          <w:rFonts w:eastAsia="Times New Roman"/>
          <w:sz w:val="22"/>
          <w:szCs w:val="22"/>
          <w:lang w:val="uk-UA"/>
        </w:rPr>
        <w:t xml:space="preserve"> припиняються достроково у випадках:</w:t>
      </w:r>
    </w:p>
    <w:p w14:paraId="69D346D1" w14:textId="77777777" w:rsidR="00704EE8" w:rsidRPr="00E55B38" w:rsidRDefault="00704EE8" w:rsidP="00704EE8">
      <w:pPr>
        <w:spacing w:line="240" w:lineRule="auto"/>
        <w:ind w:left="1440" w:firstLine="0"/>
        <w:contextualSpacing/>
        <w:outlineLvl w:val="9"/>
        <w:rPr>
          <w:rFonts w:eastAsia="Times New Roman"/>
          <w:sz w:val="22"/>
          <w:szCs w:val="22"/>
          <w:lang w:val="uk-UA"/>
        </w:rPr>
      </w:pPr>
    </w:p>
    <w:p w14:paraId="69509CFC" w14:textId="77777777" w:rsidR="00704EE8" w:rsidRPr="00E55B38" w:rsidRDefault="00704EE8" w:rsidP="00704EE8">
      <w:pPr>
        <w:spacing w:line="240" w:lineRule="auto"/>
        <w:ind w:left="1920" w:firstLine="0"/>
        <w:contextualSpacing/>
        <w:outlineLvl w:val="9"/>
        <w:rPr>
          <w:rFonts w:eastAsia="Times New Roman"/>
          <w:sz w:val="22"/>
          <w:szCs w:val="22"/>
          <w:lang w:val="uk-UA"/>
        </w:rPr>
      </w:pPr>
    </w:p>
    <w:p w14:paraId="54A36050" w14:textId="77777777" w:rsidR="00704EE8" w:rsidRPr="00E55B38" w:rsidRDefault="00704EE8" w:rsidP="00704EE8">
      <w:pPr>
        <w:numPr>
          <w:ilvl w:val="3"/>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у випадку подання заяви про добровільне дострокове припинення повноважень;</w:t>
      </w:r>
    </w:p>
    <w:p w14:paraId="1AB2C511" w14:textId="77777777" w:rsidR="00704EE8" w:rsidRPr="00E55B38" w:rsidRDefault="00704EE8" w:rsidP="00704EE8">
      <w:pPr>
        <w:spacing w:line="240" w:lineRule="auto"/>
        <w:ind w:left="1920" w:firstLine="45"/>
        <w:contextualSpacing/>
        <w:outlineLvl w:val="9"/>
        <w:rPr>
          <w:rFonts w:eastAsia="Times New Roman"/>
          <w:sz w:val="22"/>
          <w:szCs w:val="22"/>
          <w:lang w:val="uk-UA"/>
        </w:rPr>
      </w:pPr>
    </w:p>
    <w:p w14:paraId="573ED525" w14:textId="77777777" w:rsidR="00704EE8" w:rsidRPr="00E55B38" w:rsidRDefault="00704EE8" w:rsidP="00704EE8">
      <w:pPr>
        <w:numPr>
          <w:ilvl w:val="3"/>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фізичної неможливості виконання обов'язків (смерть, визнання зниклим безвісти, оголошення померлим та ін.).</w:t>
      </w:r>
    </w:p>
    <w:p w14:paraId="2083E095" w14:textId="77777777" w:rsidR="00704EE8" w:rsidRPr="00E55B38" w:rsidRDefault="00704EE8" w:rsidP="00704EE8">
      <w:pPr>
        <w:spacing w:line="240" w:lineRule="auto"/>
        <w:ind w:left="1728" w:firstLine="0"/>
        <w:contextualSpacing/>
        <w:outlineLvl w:val="9"/>
        <w:rPr>
          <w:rFonts w:eastAsia="Times New Roman"/>
          <w:sz w:val="22"/>
          <w:szCs w:val="22"/>
          <w:lang w:val="uk-UA"/>
        </w:rPr>
      </w:pPr>
    </w:p>
    <w:p w14:paraId="7E4B7C6E" w14:textId="77777777" w:rsidR="00704EE8" w:rsidRPr="00E55B38" w:rsidRDefault="00704EE8" w:rsidP="00973C3D">
      <w:pPr>
        <w:spacing w:line="240" w:lineRule="auto"/>
        <w:ind w:left="1440" w:firstLine="0"/>
        <w:outlineLvl w:val="9"/>
        <w:rPr>
          <w:rFonts w:eastAsia="Times New Roman"/>
          <w:sz w:val="22"/>
          <w:szCs w:val="22"/>
          <w:lang w:val="uk-UA"/>
        </w:rPr>
      </w:pPr>
    </w:p>
    <w:p w14:paraId="30F19307" w14:textId="77777777" w:rsidR="00636D3F" w:rsidRPr="00E55B38" w:rsidRDefault="00636D3F" w:rsidP="00973C3D">
      <w:pPr>
        <w:numPr>
          <w:ilvl w:val="1"/>
          <w:numId w:val="1"/>
        </w:numPr>
        <w:spacing w:before="100" w:beforeAutospacing="1" w:after="100" w:afterAutospacing="1" w:line="240" w:lineRule="auto"/>
        <w:contextualSpacing/>
        <w:outlineLvl w:val="9"/>
        <w:rPr>
          <w:rFonts w:eastAsia="Times New Roman"/>
          <w:b/>
          <w:sz w:val="22"/>
          <w:szCs w:val="22"/>
          <w:lang w:val="uk-UA"/>
        </w:rPr>
      </w:pPr>
      <w:r w:rsidRPr="00E55B38">
        <w:rPr>
          <w:rFonts w:eastAsia="Times New Roman"/>
          <w:b/>
          <w:sz w:val="22"/>
          <w:szCs w:val="22"/>
          <w:lang w:val="uk-UA"/>
        </w:rPr>
        <w:t>Контрольно-ревізійна комісія (КРК)</w:t>
      </w:r>
    </w:p>
    <w:p w14:paraId="3EA2522E" w14:textId="77777777" w:rsidR="00636D3F" w:rsidRPr="00E55B38" w:rsidRDefault="00636D3F" w:rsidP="00973C3D">
      <w:pPr>
        <w:spacing w:line="240" w:lineRule="auto"/>
        <w:ind w:left="840" w:firstLine="0"/>
        <w:contextualSpacing/>
        <w:outlineLvl w:val="9"/>
        <w:rPr>
          <w:rFonts w:eastAsia="Times New Roman"/>
          <w:b/>
          <w:sz w:val="22"/>
          <w:szCs w:val="22"/>
          <w:lang w:val="uk-UA"/>
        </w:rPr>
      </w:pPr>
    </w:p>
    <w:p w14:paraId="743771FE" w14:textId="406755AB" w:rsidR="00636D3F" w:rsidRPr="00E55B38" w:rsidRDefault="00FC7496"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 </w:t>
      </w:r>
      <w:r w:rsidR="00EE2C5C">
        <w:rPr>
          <w:sz w:val="22"/>
          <w:szCs w:val="22"/>
          <w:lang w:val="uk-UA"/>
        </w:rPr>
        <w:t>ОРГАНІЗАЦІЯ</w:t>
      </w:r>
      <w:r w:rsidR="00EE2C5C" w:rsidRPr="00E55B38">
        <w:rPr>
          <w:rFonts w:eastAsia="Times New Roman"/>
          <w:sz w:val="22"/>
          <w:szCs w:val="22"/>
          <w:lang w:val="uk-UA"/>
        </w:rPr>
        <w:t xml:space="preserve"> </w:t>
      </w:r>
      <w:r w:rsidR="001179C1" w:rsidRPr="00E55B38">
        <w:rPr>
          <w:rFonts w:eastAsia="Times New Roman"/>
          <w:sz w:val="22"/>
          <w:szCs w:val="22"/>
          <w:lang w:val="uk-UA"/>
        </w:rPr>
        <w:t>створює</w:t>
      </w:r>
      <w:r w:rsidR="00636D3F" w:rsidRPr="00E55B38">
        <w:rPr>
          <w:rFonts w:eastAsia="Times New Roman"/>
          <w:sz w:val="22"/>
          <w:szCs w:val="22"/>
          <w:lang w:val="uk-UA"/>
        </w:rPr>
        <w:t xml:space="preserve"> Кон</w:t>
      </w:r>
      <w:r w:rsidR="001179C1" w:rsidRPr="00E55B38">
        <w:rPr>
          <w:rFonts w:eastAsia="Times New Roman"/>
          <w:sz w:val="22"/>
          <w:szCs w:val="22"/>
          <w:lang w:val="uk-UA"/>
        </w:rPr>
        <w:t>трольно-ревізійну комісію (КРК)</w:t>
      </w:r>
      <w:r w:rsidR="00636D3F" w:rsidRPr="00E55B38">
        <w:rPr>
          <w:rFonts w:eastAsia="Times New Roman"/>
          <w:sz w:val="22"/>
          <w:szCs w:val="22"/>
          <w:lang w:val="uk-UA"/>
        </w:rPr>
        <w:t xml:space="preserve">, яка є вищим контрольним органом </w:t>
      </w:r>
      <w:r w:rsidR="00E26936">
        <w:rPr>
          <w:sz w:val="22"/>
          <w:szCs w:val="22"/>
          <w:lang w:val="uk-UA"/>
        </w:rPr>
        <w:t>ОРГАНІЗАЦІЇ</w:t>
      </w:r>
      <w:r w:rsidR="00636D3F" w:rsidRPr="00E55B38">
        <w:rPr>
          <w:rFonts w:eastAsia="Times New Roman"/>
          <w:sz w:val="22"/>
          <w:szCs w:val="22"/>
          <w:lang w:val="uk-UA"/>
        </w:rPr>
        <w:t xml:space="preserve">. Голова та члени КРК обираються Конференцією </w:t>
      </w:r>
      <w:r w:rsidR="00E26936">
        <w:rPr>
          <w:sz w:val="22"/>
          <w:szCs w:val="22"/>
          <w:lang w:val="uk-UA"/>
        </w:rPr>
        <w:t>ОРГАНІЗАЦІЇ</w:t>
      </w:r>
      <w:r w:rsidR="00636D3F" w:rsidRPr="00E55B38">
        <w:rPr>
          <w:rFonts w:eastAsia="Times New Roman"/>
          <w:sz w:val="22"/>
          <w:szCs w:val="22"/>
          <w:lang w:val="uk-UA"/>
        </w:rPr>
        <w:t>.</w:t>
      </w:r>
    </w:p>
    <w:p w14:paraId="0E1D21D3" w14:textId="77777777" w:rsidR="00636D3F" w:rsidRPr="00E55B38" w:rsidRDefault="00636D3F" w:rsidP="001179C1">
      <w:pPr>
        <w:spacing w:line="240" w:lineRule="auto"/>
        <w:ind w:firstLine="0"/>
        <w:contextualSpacing/>
        <w:outlineLvl w:val="9"/>
        <w:rPr>
          <w:rFonts w:eastAsia="Times New Roman"/>
          <w:sz w:val="22"/>
          <w:szCs w:val="22"/>
          <w:lang w:val="uk-UA"/>
        </w:rPr>
      </w:pPr>
    </w:p>
    <w:p w14:paraId="0EA75B92" w14:textId="10C9204A" w:rsidR="00636D3F" w:rsidRPr="00E55B38" w:rsidRDefault="00596EFE"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Pr>
          <w:rFonts w:eastAsia="Times New Roman"/>
          <w:sz w:val="22"/>
          <w:szCs w:val="22"/>
          <w:lang w:val="uk-UA"/>
        </w:rPr>
        <w:t xml:space="preserve"> </w:t>
      </w:r>
      <w:r w:rsidR="00636D3F" w:rsidRPr="00E55B38">
        <w:rPr>
          <w:rFonts w:eastAsia="Times New Roman"/>
          <w:sz w:val="22"/>
          <w:szCs w:val="22"/>
          <w:lang w:val="uk-UA"/>
        </w:rPr>
        <w:t>Засідання КРК правочинне за наявності більше половини її членів.</w:t>
      </w:r>
    </w:p>
    <w:p w14:paraId="4570A131"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0CE4B4A3" w14:textId="0EE8735A" w:rsidR="00636D3F" w:rsidRPr="00E55B38" w:rsidRDefault="00596EFE"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Pr>
          <w:rFonts w:eastAsia="Times New Roman"/>
          <w:sz w:val="22"/>
          <w:szCs w:val="22"/>
          <w:lang w:val="uk-UA"/>
        </w:rPr>
        <w:t xml:space="preserve"> </w:t>
      </w:r>
      <w:r w:rsidR="00636D3F" w:rsidRPr="00E55B38">
        <w:rPr>
          <w:rFonts w:eastAsia="Times New Roman"/>
          <w:sz w:val="22"/>
          <w:szCs w:val="22"/>
          <w:lang w:val="uk-UA"/>
        </w:rPr>
        <w:t>Головує на засіданнях Голова КРК, а в разі його відсутності – його заступник.</w:t>
      </w:r>
    </w:p>
    <w:p w14:paraId="3CF290E8"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40ADD6E5" w14:textId="069E0D94" w:rsidR="00636D3F" w:rsidRPr="00E55B38" w:rsidRDefault="00596EFE"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Pr>
          <w:rFonts w:eastAsia="Times New Roman"/>
          <w:sz w:val="22"/>
          <w:szCs w:val="22"/>
          <w:lang w:val="uk-UA"/>
        </w:rPr>
        <w:t xml:space="preserve"> </w:t>
      </w:r>
      <w:r w:rsidR="00636D3F" w:rsidRPr="00E55B38">
        <w:rPr>
          <w:rFonts w:eastAsia="Times New Roman"/>
          <w:sz w:val="22"/>
          <w:szCs w:val="22"/>
          <w:lang w:val="uk-UA"/>
        </w:rPr>
        <w:t>Рішення КРК приймаються простою більшістю голосів її членів. У разі розподілу голосів порівну голос Голови КРК є вирішальним.</w:t>
      </w:r>
    </w:p>
    <w:p w14:paraId="6819D506" w14:textId="787B9DFC" w:rsidR="00636D3F" w:rsidRPr="00E55B38" w:rsidRDefault="00596EFE" w:rsidP="00973C3D">
      <w:pPr>
        <w:spacing w:line="240" w:lineRule="auto"/>
        <w:ind w:left="1440" w:firstLine="0"/>
        <w:contextualSpacing/>
        <w:outlineLvl w:val="9"/>
        <w:rPr>
          <w:rFonts w:eastAsia="Times New Roman"/>
          <w:sz w:val="22"/>
          <w:szCs w:val="22"/>
          <w:lang w:val="uk-UA"/>
        </w:rPr>
      </w:pPr>
      <w:r>
        <w:rPr>
          <w:rFonts w:eastAsia="Times New Roman"/>
          <w:sz w:val="22"/>
          <w:szCs w:val="22"/>
          <w:lang w:val="uk-UA"/>
        </w:rPr>
        <w:t xml:space="preserve"> </w:t>
      </w:r>
    </w:p>
    <w:p w14:paraId="420E2C1C" w14:textId="3A763DC4" w:rsidR="00636D3F" w:rsidRPr="00E55B38" w:rsidRDefault="00596EFE"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Pr>
          <w:rFonts w:eastAsia="Times New Roman"/>
          <w:sz w:val="22"/>
          <w:szCs w:val="22"/>
          <w:lang w:val="uk-UA"/>
        </w:rPr>
        <w:t xml:space="preserve"> </w:t>
      </w:r>
      <w:r w:rsidR="00636D3F" w:rsidRPr="00E55B38">
        <w:rPr>
          <w:rFonts w:eastAsia="Times New Roman"/>
          <w:sz w:val="22"/>
          <w:szCs w:val="22"/>
          <w:lang w:val="uk-UA"/>
        </w:rPr>
        <w:t xml:space="preserve">Рішення КРК з питань, віднесених до її компетенції, є обов’язковим для виконання усіма органами управління та членами </w:t>
      </w:r>
      <w:r w:rsidR="00E26936">
        <w:rPr>
          <w:sz w:val="22"/>
          <w:szCs w:val="22"/>
          <w:lang w:val="uk-UA"/>
        </w:rPr>
        <w:t>ОРГАНІЗАЦІЇ</w:t>
      </w:r>
      <w:r w:rsidR="00636D3F" w:rsidRPr="00E55B38">
        <w:rPr>
          <w:rFonts w:eastAsia="Times New Roman"/>
          <w:sz w:val="22"/>
          <w:szCs w:val="22"/>
          <w:lang w:val="uk-UA"/>
        </w:rPr>
        <w:t>.</w:t>
      </w:r>
    </w:p>
    <w:p w14:paraId="34BEFB59"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1DBD629F" w14:textId="652C59CC" w:rsidR="00636D3F" w:rsidRPr="00E55B38" w:rsidRDefault="00596EFE"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Pr>
          <w:rFonts w:eastAsia="Times New Roman"/>
          <w:sz w:val="22"/>
          <w:szCs w:val="22"/>
          <w:lang w:val="uk-UA"/>
        </w:rPr>
        <w:t xml:space="preserve"> </w:t>
      </w:r>
      <w:r w:rsidR="00636D3F" w:rsidRPr="00E55B38">
        <w:rPr>
          <w:rFonts w:eastAsia="Times New Roman"/>
          <w:sz w:val="22"/>
          <w:szCs w:val="22"/>
          <w:lang w:val="uk-UA"/>
        </w:rPr>
        <w:t xml:space="preserve">КРК звітує про свою діяльність перед Конференцією </w:t>
      </w:r>
      <w:r w:rsidR="00E26936">
        <w:rPr>
          <w:sz w:val="22"/>
          <w:szCs w:val="22"/>
          <w:lang w:val="uk-UA"/>
        </w:rPr>
        <w:t>ОРГАНІЗАЦІЇ</w:t>
      </w:r>
      <w:r w:rsidR="00636D3F" w:rsidRPr="00E55B38">
        <w:rPr>
          <w:rFonts w:eastAsia="Times New Roman"/>
          <w:sz w:val="22"/>
          <w:szCs w:val="22"/>
          <w:lang w:val="uk-UA"/>
        </w:rPr>
        <w:t>.</w:t>
      </w:r>
    </w:p>
    <w:p w14:paraId="057D26B6"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2D42C965" w14:textId="717DDFE4" w:rsidR="00636D3F" w:rsidRPr="00E55B38" w:rsidRDefault="00596EFE"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Pr>
          <w:rFonts w:eastAsia="Times New Roman"/>
          <w:sz w:val="22"/>
          <w:szCs w:val="22"/>
          <w:lang w:val="uk-UA"/>
        </w:rPr>
        <w:t xml:space="preserve"> </w:t>
      </w:r>
      <w:r w:rsidR="00636D3F" w:rsidRPr="00E55B38">
        <w:rPr>
          <w:rFonts w:eastAsia="Times New Roman"/>
          <w:sz w:val="22"/>
          <w:szCs w:val="22"/>
          <w:lang w:val="uk-UA"/>
        </w:rPr>
        <w:t>КРК має такі повноваження:</w:t>
      </w:r>
    </w:p>
    <w:p w14:paraId="7634E0C9"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65A06897" w14:textId="26FEC4A1" w:rsidR="00636D3F" w:rsidRPr="00E55B38" w:rsidRDefault="00636D3F" w:rsidP="00973C3D">
      <w:pPr>
        <w:numPr>
          <w:ilvl w:val="3"/>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перевіряє правомірність витрачання коштів </w:t>
      </w:r>
      <w:r w:rsidR="00FC7496" w:rsidRPr="00E55B38">
        <w:rPr>
          <w:rFonts w:eastAsia="Times New Roman"/>
          <w:sz w:val="22"/>
          <w:szCs w:val="22"/>
          <w:lang w:val="uk-UA"/>
        </w:rPr>
        <w:t xml:space="preserve">при наявності </w:t>
      </w:r>
      <w:r w:rsidRPr="00E55B38">
        <w:rPr>
          <w:rFonts w:eastAsia="Times New Roman"/>
          <w:sz w:val="22"/>
          <w:szCs w:val="22"/>
          <w:lang w:val="uk-UA"/>
        </w:rPr>
        <w:t xml:space="preserve">бюджету </w:t>
      </w:r>
      <w:r w:rsidR="00E26936">
        <w:rPr>
          <w:sz w:val="22"/>
          <w:szCs w:val="22"/>
          <w:lang w:val="uk-UA"/>
        </w:rPr>
        <w:t>ОРГАНІЗАЦІЇ</w:t>
      </w:r>
      <w:r w:rsidRPr="00E55B38">
        <w:rPr>
          <w:rFonts w:eastAsia="Times New Roman"/>
          <w:sz w:val="22"/>
          <w:szCs w:val="22"/>
          <w:lang w:val="uk-UA"/>
        </w:rPr>
        <w:t>;</w:t>
      </w:r>
    </w:p>
    <w:p w14:paraId="55D96682" w14:textId="77777777" w:rsidR="00636D3F" w:rsidRPr="00E55B38" w:rsidRDefault="00636D3F" w:rsidP="00973C3D">
      <w:pPr>
        <w:spacing w:line="240" w:lineRule="auto"/>
        <w:ind w:left="1920" w:firstLine="0"/>
        <w:contextualSpacing/>
        <w:outlineLvl w:val="9"/>
        <w:rPr>
          <w:rFonts w:eastAsia="Times New Roman"/>
          <w:sz w:val="22"/>
          <w:szCs w:val="22"/>
          <w:lang w:val="uk-UA"/>
        </w:rPr>
      </w:pPr>
    </w:p>
    <w:p w14:paraId="103E7A85" w14:textId="77777777" w:rsidR="00636D3F" w:rsidRPr="00E55B38" w:rsidRDefault="00636D3F" w:rsidP="00973C3D">
      <w:pPr>
        <w:numPr>
          <w:ilvl w:val="3"/>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обирає зі свого складу заступника Голови КРК;</w:t>
      </w:r>
    </w:p>
    <w:p w14:paraId="47EF0C5E" w14:textId="77777777" w:rsidR="00636D3F" w:rsidRPr="00E55B38" w:rsidRDefault="00636D3F" w:rsidP="00973C3D">
      <w:pPr>
        <w:spacing w:line="240" w:lineRule="auto"/>
        <w:ind w:left="1920" w:firstLine="0"/>
        <w:contextualSpacing/>
        <w:outlineLvl w:val="9"/>
        <w:rPr>
          <w:rFonts w:eastAsia="Times New Roman"/>
          <w:sz w:val="22"/>
          <w:szCs w:val="22"/>
          <w:lang w:val="uk-UA"/>
        </w:rPr>
      </w:pPr>
    </w:p>
    <w:p w14:paraId="38BA5A00" w14:textId="6204A4DB" w:rsidR="00636D3F" w:rsidRPr="00E55B38" w:rsidRDefault="00636D3F" w:rsidP="00973C3D">
      <w:pPr>
        <w:numPr>
          <w:ilvl w:val="3"/>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ініціює скликання позачергових Конференцій</w:t>
      </w:r>
      <w:r w:rsidR="00013681" w:rsidRPr="00E55B38">
        <w:rPr>
          <w:rFonts w:eastAsia="Times New Roman"/>
          <w:sz w:val="22"/>
          <w:szCs w:val="22"/>
          <w:lang w:val="uk-UA"/>
        </w:rPr>
        <w:t xml:space="preserve"> </w:t>
      </w:r>
      <w:r w:rsidR="00E26936">
        <w:rPr>
          <w:sz w:val="22"/>
          <w:szCs w:val="22"/>
          <w:lang w:val="uk-UA"/>
        </w:rPr>
        <w:t>ОРГАНІЗАЦІЇ</w:t>
      </w:r>
      <w:r w:rsidR="00A54451" w:rsidRPr="00E55B38">
        <w:rPr>
          <w:rFonts w:eastAsia="Times New Roman"/>
          <w:sz w:val="22"/>
          <w:szCs w:val="22"/>
          <w:lang w:val="uk-UA"/>
        </w:rPr>
        <w:t>.</w:t>
      </w:r>
    </w:p>
    <w:p w14:paraId="601B8265" w14:textId="77777777" w:rsidR="00636D3F" w:rsidRPr="00E55B38" w:rsidRDefault="00636D3F" w:rsidP="001179C1">
      <w:pPr>
        <w:spacing w:line="240" w:lineRule="auto"/>
        <w:ind w:firstLine="0"/>
        <w:contextualSpacing/>
        <w:outlineLvl w:val="9"/>
        <w:rPr>
          <w:rFonts w:eastAsia="Times New Roman"/>
          <w:sz w:val="22"/>
          <w:szCs w:val="22"/>
          <w:lang w:val="uk-UA"/>
        </w:rPr>
      </w:pPr>
    </w:p>
    <w:p w14:paraId="6373F575" w14:textId="77777777" w:rsidR="00636D3F" w:rsidRPr="00E55B38" w:rsidRDefault="00636D3F" w:rsidP="00596EFE">
      <w:pPr>
        <w:spacing w:line="240" w:lineRule="auto"/>
        <w:ind w:firstLine="0"/>
        <w:contextualSpacing/>
        <w:outlineLvl w:val="9"/>
        <w:rPr>
          <w:rFonts w:eastAsia="Times New Roman"/>
          <w:sz w:val="22"/>
          <w:szCs w:val="22"/>
          <w:lang w:val="uk-UA"/>
        </w:rPr>
      </w:pPr>
    </w:p>
    <w:p w14:paraId="729C753F" w14:textId="239B869A" w:rsidR="00636D3F" w:rsidRPr="00E55B38" w:rsidRDefault="00636D3F" w:rsidP="00973C3D">
      <w:pPr>
        <w:numPr>
          <w:ilvl w:val="0"/>
          <w:numId w:val="1"/>
        </w:numPr>
        <w:spacing w:before="100" w:beforeAutospacing="1" w:after="100" w:afterAutospacing="1" w:line="240" w:lineRule="auto"/>
        <w:ind w:right="-1"/>
        <w:contextualSpacing/>
        <w:outlineLvl w:val="9"/>
        <w:rPr>
          <w:rFonts w:eastAsia="Times New Roman"/>
          <w:b/>
          <w:sz w:val="22"/>
          <w:szCs w:val="22"/>
          <w:lang w:val="uk-UA"/>
        </w:rPr>
      </w:pPr>
      <w:r w:rsidRPr="00E55B38">
        <w:rPr>
          <w:rFonts w:eastAsia="Times New Roman"/>
          <w:b/>
          <w:sz w:val="22"/>
          <w:szCs w:val="22"/>
          <w:lang w:val="uk-UA"/>
        </w:rPr>
        <w:t xml:space="preserve">ПРАВОВЕ СТАНОВИЩЕ, МАЙНО ТА ФІНАНСИ </w:t>
      </w:r>
      <w:r w:rsidR="00EE2C5C">
        <w:rPr>
          <w:rFonts w:eastAsia="Times New Roman"/>
          <w:b/>
          <w:sz w:val="22"/>
          <w:szCs w:val="22"/>
          <w:lang w:val="uk-UA"/>
        </w:rPr>
        <w:t>ОРГАНІЗАЦІЇ.</w:t>
      </w:r>
    </w:p>
    <w:p w14:paraId="774AF9BB" w14:textId="77777777" w:rsidR="00636D3F" w:rsidRPr="00E55B38" w:rsidRDefault="00636D3F" w:rsidP="00973C3D">
      <w:pPr>
        <w:spacing w:line="240" w:lineRule="auto"/>
        <w:ind w:firstLine="0"/>
        <w:contextualSpacing/>
        <w:outlineLvl w:val="9"/>
        <w:rPr>
          <w:rFonts w:eastAsia="Times New Roman"/>
          <w:b/>
          <w:sz w:val="22"/>
          <w:szCs w:val="22"/>
          <w:lang w:val="uk-UA"/>
        </w:rPr>
      </w:pPr>
    </w:p>
    <w:p w14:paraId="125B60EA" w14:textId="0F215E13" w:rsidR="00636D3F" w:rsidRPr="00E55B38" w:rsidRDefault="00E26936"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Pr>
          <w:sz w:val="22"/>
          <w:szCs w:val="22"/>
          <w:lang w:val="uk-UA"/>
        </w:rPr>
        <w:t>ОРГАНІЗАЦІЯ</w:t>
      </w:r>
      <w:r w:rsidRPr="00E55B38">
        <w:rPr>
          <w:rFonts w:eastAsia="Times New Roman"/>
          <w:sz w:val="22"/>
          <w:szCs w:val="22"/>
          <w:lang w:val="uk-UA"/>
        </w:rPr>
        <w:t xml:space="preserve"> </w:t>
      </w:r>
      <w:r w:rsidR="00636D3F" w:rsidRPr="00E55B38">
        <w:rPr>
          <w:rFonts w:eastAsia="Times New Roman"/>
          <w:sz w:val="22"/>
          <w:szCs w:val="22"/>
          <w:lang w:val="uk-UA"/>
        </w:rPr>
        <w:t>набуває статус юридичної особи з моменту її державної реєстрації.</w:t>
      </w:r>
    </w:p>
    <w:p w14:paraId="56A1ACB9" w14:textId="77777777" w:rsidR="00636D3F" w:rsidRPr="00E55B38" w:rsidRDefault="00636D3F" w:rsidP="00973C3D">
      <w:pPr>
        <w:spacing w:line="240" w:lineRule="auto"/>
        <w:ind w:left="840" w:firstLine="0"/>
        <w:contextualSpacing/>
        <w:outlineLvl w:val="9"/>
        <w:rPr>
          <w:rFonts w:eastAsia="Times New Roman"/>
          <w:sz w:val="22"/>
          <w:szCs w:val="22"/>
          <w:lang w:val="uk-UA"/>
        </w:rPr>
      </w:pPr>
    </w:p>
    <w:p w14:paraId="136C2C7F" w14:textId="2383687A" w:rsidR="00636D3F" w:rsidRPr="00E55B38" w:rsidRDefault="00E26936"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Pr>
          <w:sz w:val="22"/>
          <w:szCs w:val="22"/>
          <w:lang w:val="uk-UA"/>
        </w:rPr>
        <w:t>ОРГАНІЗАЦІЯ</w:t>
      </w:r>
      <w:r w:rsidRPr="00E55B38">
        <w:rPr>
          <w:rFonts w:eastAsia="Times New Roman"/>
          <w:sz w:val="22"/>
          <w:szCs w:val="22"/>
          <w:lang w:val="uk-UA"/>
        </w:rPr>
        <w:t xml:space="preserve"> </w:t>
      </w:r>
      <w:r w:rsidR="00636D3F" w:rsidRPr="00E55B38">
        <w:rPr>
          <w:rFonts w:eastAsia="Times New Roman"/>
          <w:sz w:val="22"/>
          <w:szCs w:val="22"/>
          <w:lang w:val="uk-UA"/>
        </w:rPr>
        <w:t>м</w:t>
      </w:r>
      <w:r w:rsidR="001179C1" w:rsidRPr="00E55B38">
        <w:rPr>
          <w:rFonts w:eastAsia="Times New Roman"/>
          <w:sz w:val="22"/>
          <w:szCs w:val="22"/>
          <w:lang w:val="uk-UA"/>
        </w:rPr>
        <w:t>оже м</w:t>
      </w:r>
      <w:r w:rsidR="00636D3F" w:rsidRPr="00E55B38">
        <w:rPr>
          <w:rFonts w:eastAsia="Times New Roman"/>
          <w:sz w:val="22"/>
          <w:szCs w:val="22"/>
          <w:lang w:val="uk-UA"/>
        </w:rPr>
        <w:t>а</w:t>
      </w:r>
      <w:r w:rsidR="001179C1" w:rsidRPr="00E55B38">
        <w:rPr>
          <w:rFonts w:eastAsia="Times New Roman"/>
          <w:sz w:val="22"/>
          <w:szCs w:val="22"/>
          <w:lang w:val="uk-UA"/>
        </w:rPr>
        <w:t>ти</w:t>
      </w:r>
      <w:r w:rsidR="00636D3F" w:rsidRPr="00E55B38">
        <w:rPr>
          <w:rFonts w:eastAsia="Times New Roman"/>
          <w:sz w:val="22"/>
          <w:szCs w:val="22"/>
          <w:lang w:val="uk-UA"/>
        </w:rPr>
        <w:t xml:space="preserve"> відокремлене майн</w:t>
      </w:r>
      <w:r w:rsidR="001179C1" w:rsidRPr="00E55B38">
        <w:rPr>
          <w:rFonts w:eastAsia="Times New Roman"/>
          <w:sz w:val="22"/>
          <w:szCs w:val="22"/>
          <w:lang w:val="uk-UA"/>
        </w:rPr>
        <w:t>о, самостійний баланс, відкривати</w:t>
      </w:r>
      <w:r w:rsidR="00636D3F" w:rsidRPr="00E55B38">
        <w:rPr>
          <w:rFonts w:eastAsia="Times New Roman"/>
          <w:sz w:val="22"/>
          <w:szCs w:val="22"/>
          <w:lang w:val="uk-UA"/>
        </w:rPr>
        <w:t xml:space="preserve"> поточні рахунки в банківських установах.</w:t>
      </w:r>
    </w:p>
    <w:p w14:paraId="37F3BE35" w14:textId="77777777" w:rsidR="00636D3F" w:rsidRPr="00E55B38" w:rsidRDefault="00636D3F" w:rsidP="00973C3D">
      <w:pPr>
        <w:spacing w:line="240" w:lineRule="auto"/>
        <w:ind w:left="840" w:firstLine="0"/>
        <w:contextualSpacing/>
        <w:outlineLvl w:val="9"/>
        <w:rPr>
          <w:rFonts w:eastAsia="Times New Roman"/>
          <w:sz w:val="22"/>
          <w:szCs w:val="22"/>
          <w:lang w:val="uk-UA"/>
        </w:rPr>
      </w:pPr>
    </w:p>
    <w:p w14:paraId="1CD4C854" w14:textId="76110A86" w:rsidR="00636D3F" w:rsidRPr="00E55B38" w:rsidRDefault="00E26936"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Pr>
          <w:sz w:val="22"/>
          <w:szCs w:val="22"/>
          <w:lang w:val="uk-UA"/>
        </w:rPr>
        <w:t>ОРГАНІЗАЦІЇ</w:t>
      </w:r>
      <w:r w:rsidRPr="00E55B38">
        <w:rPr>
          <w:rFonts w:eastAsia="Times New Roman"/>
          <w:sz w:val="22"/>
          <w:szCs w:val="22"/>
          <w:lang w:val="uk-UA"/>
        </w:rPr>
        <w:t xml:space="preserve"> </w:t>
      </w:r>
      <w:r w:rsidR="00636D3F" w:rsidRPr="00E55B38">
        <w:rPr>
          <w:rFonts w:eastAsia="Times New Roman"/>
          <w:sz w:val="22"/>
          <w:szCs w:val="22"/>
          <w:lang w:val="uk-UA"/>
        </w:rPr>
        <w:t>отримує та використовує печатки та штампи, емблему, символіку, знак(и) для товарів та послуг, бланки зі своїм найменуванням, зразки яких затверджуються Пр</w:t>
      </w:r>
      <w:r w:rsidR="00013681" w:rsidRPr="00E55B38">
        <w:rPr>
          <w:rFonts w:eastAsia="Times New Roman"/>
          <w:sz w:val="22"/>
          <w:szCs w:val="22"/>
          <w:lang w:val="uk-UA"/>
        </w:rPr>
        <w:t>авлінням</w:t>
      </w:r>
      <w:r w:rsidR="00636D3F" w:rsidRPr="00E55B38">
        <w:rPr>
          <w:rFonts w:eastAsia="Times New Roman"/>
          <w:sz w:val="22"/>
          <w:szCs w:val="22"/>
          <w:lang w:val="uk-UA"/>
        </w:rPr>
        <w:t xml:space="preserve"> </w:t>
      </w:r>
      <w:r>
        <w:rPr>
          <w:sz w:val="22"/>
          <w:szCs w:val="22"/>
          <w:lang w:val="uk-UA"/>
        </w:rPr>
        <w:t>ОРГАНІЗАЦІЇ</w:t>
      </w:r>
      <w:r w:rsidR="00636D3F" w:rsidRPr="00E55B38">
        <w:rPr>
          <w:rFonts w:eastAsia="Times New Roman"/>
          <w:sz w:val="22"/>
          <w:szCs w:val="22"/>
          <w:lang w:val="uk-UA"/>
        </w:rPr>
        <w:t xml:space="preserve">. Символіка </w:t>
      </w:r>
      <w:r>
        <w:rPr>
          <w:sz w:val="22"/>
          <w:szCs w:val="22"/>
          <w:lang w:val="uk-UA"/>
        </w:rPr>
        <w:t>ОРГАНІЗАЦІЇ</w:t>
      </w:r>
      <w:r w:rsidRPr="00E55B38">
        <w:rPr>
          <w:rFonts w:eastAsia="Times New Roman"/>
          <w:sz w:val="22"/>
          <w:szCs w:val="22"/>
          <w:lang w:val="uk-UA"/>
        </w:rPr>
        <w:t xml:space="preserve"> </w:t>
      </w:r>
      <w:r w:rsidR="00636D3F" w:rsidRPr="00E55B38">
        <w:rPr>
          <w:rFonts w:eastAsia="Times New Roman"/>
          <w:sz w:val="22"/>
          <w:szCs w:val="22"/>
          <w:lang w:val="uk-UA"/>
        </w:rPr>
        <w:t>реєструється у встановленому законом порядку.</w:t>
      </w:r>
    </w:p>
    <w:p w14:paraId="2A160686" w14:textId="77777777" w:rsidR="00636D3F" w:rsidRPr="00E55B38" w:rsidRDefault="00636D3F" w:rsidP="00973C3D">
      <w:pPr>
        <w:spacing w:line="240" w:lineRule="auto"/>
        <w:ind w:left="840" w:firstLine="45"/>
        <w:contextualSpacing/>
        <w:outlineLvl w:val="9"/>
        <w:rPr>
          <w:rFonts w:eastAsia="Times New Roman"/>
          <w:sz w:val="22"/>
          <w:szCs w:val="22"/>
          <w:lang w:val="uk-UA"/>
        </w:rPr>
      </w:pPr>
    </w:p>
    <w:p w14:paraId="2A050B83" w14:textId="55A1FE93" w:rsidR="00636D3F" w:rsidRPr="00E55B38" w:rsidRDefault="00E26936"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Pr>
          <w:sz w:val="22"/>
          <w:szCs w:val="22"/>
          <w:lang w:val="uk-UA"/>
        </w:rPr>
        <w:t xml:space="preserve">ОРГАНІЗАЦІЯ </w:t>
      </w:r>
      <w:r w:rsidR="00636D3F" w:rsidRPr="00E55B38">
        <w:rPr>
          <w:rFonts w:eastAsia="Times New Roman"/>
          <w:sz w:val="22"/>
          <w:szCs w:val="22"/>
          <w:lang w:val="uk-UA"/>
        </w:rPr>
        <w:t xml:space="preserve">не несе відповідальність за зобов’язаннями своїх членів, а члени не несуть відповідальність за зобов’язаннями </w:t>
      </w:r>
      <w:r>
        <w:rPr>
          <w:sz w:val="22"/>
          <w:szCs w:val="22"/>
          <w:lang w:val="uk-UA"/>
        </w:rPr>
        <w:t>ОРГАНІЗАЦІЇ</w:t>
      </w:r>
      <w:r w:rsidR="00636D3F" w:rsidRPr="00E55B38">
        <w:rPr>
          <w:rFonts w:eastAsia="Times New Roman"/>
          <w:sz w:val="22"/>
          <w:szCs w:val="22"/>
          <w:lang w:val="uk-UA"/>
        </w:rPr>
        <w:t>.</w:t>
      </w:r>
    </w:p>
    <w:p w14:paraId="1E976959" w14:textId="77777777" w:rsidR="00636D3F" w:rsidRPr="00E55B38" w:rsidRDefault="00636D3F" w:rsidP="00973C3D">
      <w:pPr>
        <w:spacing w:line="240" w:lineRule="auto"/>
        <w:ind w:left="840" w:firstLine="0"/>
        <w:contextualSpacing/>
        <w:outlineLvl w:val="9"/>
        <w:rPr>
          <w:rFonts w:eastAsia="Times New Roman"/>
          <w:sz w:val="22"/>
          <w:szCs w:val="22"/>
          <w:lang w:val="uk-UA"/>
        </w:rPr>
      </w:pPr>
    </w:p>
    <w:p w14:paraId="31B13D1F" w14:textId="734E8746" w:rsidR="00636D3F" w:rsidRPr="00E55B38" w:rsidRDefault="00636D3F"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lastRenderedPageBreak/>
        <w:t xml:space="preserve">Джерелами формування майна та коштів </w:t>
      </w:r>
      <w:r w:rsidR="00E26936">
        <w:rPr>
          <w:sz w:val="22"/>
          <w:szCs w:val="22"/>
          <w:lang w:val="uk-UA"/>
        </w:rPr>
        <w:t>ОРГАНІЗАЦІЇ</w:t>
      </w:r>
      <w:r w:rsidR="00E26936" w:rsidRPr="00E55B38">
        <w:rPr>
          <w:rFonts w:eastAsia="Times New Roman"/>
          <w:sz w:val="22"/>
          <w:szCs w:val="22"/>
          <w:lang w:val="uk-UA"/>
        </w:rPr>
        <w:t xml:space="preserve"> </w:t>
      </w:r>
      <w:r w:rsidR="00E26936">
        <w:rPr>
          <w:rFonts w:eastAsia="Times New Roman"/>
          <w:sz w:val="22"/>
          <w:szCs w:val="22"/>
          <w:lang w:val="uk-UA"/>
        </w:rPr>
        <w:t>є</w:t>
      </w:r>
      <w:r w:rsidRPr="00E55B38">
        <w:rPr>
          <w:rFonts w:eastAsia="Times New Roman"/>
          <w:sz w:val="22"/>
          <w:szCs w:val="22"/>
          <w:lang w:val="uk-UA"/>
        </w:rPr>
        <w:t>:</w:t>
      </w:r>
    </w:p>
    <w:p w14:paraId="7782942B" w14:textId="77777777" w:rsidR="00636D3F" w:rsidRPr="00E55B38" w:rsidRDefault="00636D3F" w:rsidP="00973C3D">
      <w:pPr>
        <w:spacing w:line="240" w:lineRule="auto"/>
        <w:ind w:left="840" w:firstLine="0"/>
        <w:contextualSpacing/>
        <w:outlineLvl w:val="9"/>
        <w:rPr>
          <w:rFonts w:eastAsia="Times New Roman"/>
          <w:sz w:val="22"/>
          <w:szCs w:val="22"/>
          <w:lang w:val="uk-UA"/>
        </w:rPr>
      </w:pPr>
    </w:p>
    <w:p w14:paraId="677B2184" w14:textId="291031E0"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кошти або майно, які надходять від членів </w:t>
      </w:r>
      <w:r w:rsidR="00E26936">
        <w:rPr>
          <w:sz w:val="22"/>
          <w:szCs w:val="22"/>
          <w:lang w:val="uk-UA"/>
        </w:rPr>
        <w:t>ОРГАНІЗАЦІЇ</w:t>
      </w:r>
      <w:r w:rsidR="00E26936" w:rsidRPr="00E55B38">
        <w:rPr>
          <w:rFonts w:eastAsia="Times New Roman"/>
          <w:sz w:val="22"/>
          <w:szCs w:val="22"/>
          <w:lang w:val="uk-UA"/>
        </w:rPr>
        <w:t xml:space="preserve"> </w:t>
      </w:r>
      <w:r w:rsidRPr="00E55B38">
        <w:rPr>
          <w:rFonts w:eastAsia="Times New Roman"/>
          <w:sz w:val="22"/>
          <w:szCs w:val="22"/>
          <w:lang w:val="uk-UA"/>
        </w:rPr>
        <w:t>безоплатно або у вигляді безповоротної фінансової допомоги чи добровільних пожертвувань;</w:t>
      </w:r>
    </w:p>
    <w:p w14:paraId="60C239EB" w14:textId="77777777" w:rsidR="00636D3F" w:rsidRPr="00E55B38" w:rsidRDefault="00636D3F" w:rsidP="00551DA3">
      <w:pPr>
        <w:spacing w:line="240" w:lineRule="auto"/>
        <w:ind w:firstLine="0"/>
        <w:contextualSpacing/>
        <w:outlineLvl w:val="9"/>
        <w:rPr>
          <w:rFonts w:eastAsia="Times New Roman"/>
          <w:sz w:val="22"/>
          <w:szCs w:val="22"/>
          <w:lang w:val="uk-UA"/>
        </w:rPr>
      </w:pPr>
    </w:p>
    <w:p w14:paraId="1634E7B5" w14:textId="7FAB1CDA"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кошти або майно, які надходять до </w:t>
      </w:r>
      <w:r w:rsidR="00EE2C5C">
        <w:rPr>
          <w:sz w:val="22"/>
          <w:szCs w:val="22"/>
          <w:lang w:val="uk-UA"/>
        </w:rPr>
        <w:t>ОРГАНІЗАЦІЇ</w:t>
      </w:r>
      <w:r w:rsidRPr="00E55B38">
        <w:rPr>
          <w:rFonts w:eastAsia="Times New Roman"/>
          <w:sz w:val="22"/>
          <w:szCs w:val="22"/>
          <w:lang w:val="uk-UA"/>
        </w:rPr>
        <w:t xml:space="preserve">, від проведення їх основної діяльності, з урахуванням положень </w:t>
      </w:r>
      <w:r w:rsidR="00551DA3">
        <w:rPr>
          <w:rFonts w:eastAsia="Times New Roman"/>
          <w:sz w:val="22"/>
          <w:szCs w:val="22"/>
          <w:lang w:val="uk-UA"/>
        </w:rPr>
        <w:t>податкового законодавства</w:t>
      </w:r>
      <w:r w:rsidRPr="00E55B38">
        <w:rPr>
          <w:rFonts w:eastAsia="Times New Roman"/>
          <w:sz w:val="22"/>
          <w:szCs w:val="22"/>
          <w:lang w:val="uk-UA"/>
        </w:rPr>
        <w:t xml:space="preserve">; </w:t>
      </w:r>
    </w:p>
    <w:p w14:paraId="06A9BD7C"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38D6F066" w14:textId="77777777"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дотації або субсидії, отримані з державного або місцевого бюджетів, державних цільових фондів, або у межах благодійної, у тому числі гуманітарної допомоги чи технічної допомоги, що надаються таким неприбутковим організаціям відповідно до умов міжнародних договорів, згода на обов'язковість яких надана Верховною Радою України, крім дотацій на регулювання цін на платні послуги, які надаються таким неприбутковим організаціям або через них їх отримувачам згідно із законодавством, з </w:t>
      </w:r>
      <w:r w:rsidR="00F3107B" w:rsidRPr="00E55B38">
        <w:rPr>
          <w:rFonts w:eastAsia="Times New Roman"/>
          <w:sz w:val="22"/>
          <w:szCs w:val="22"/>
          <w:lang w:val="uk-UA"/>
        </w:rPr>
        <w:t>метою зниження рівня таких цін;</w:t>
      </w:r>
    </w:p>
    <w:p w14:paraId="28D1554B"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01C1E8BB" w14:textId="4CF10775" w:rsidR="00636D3F" w:rsidRPr="00E55B38" w:rsidRDefault="00636D3F" w:rsidP="00973C3D">
      <w:pPr>
        <w:numPr>
          <w:ilvl w:val="2"/>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кошти або майно, які надходять до </w:t>
      </w:r>
      <w:r w:rsidR="00551DA3">
        <w:rPr>
          <w:sz w:val="22"/>
          <w:szCs w:val="22"/>
          <w:lang w:val="uk-UA"/>
        </w:rPr>
        <w:t>ОРГАНІЗАЦІЇ</w:t>
      </w:r>
      <w:r w:rsidR="00551DA3" w:rsidRPr="00E55B38">
        <w:rPr>
          <w:rFonts w:eastAsia="Times New Roman"/>
          <w:sz w:val="22"/>
          <w:szCs w:val="22"/>
          <w:lang w:val="uk-UA"/>
        </w:rPr>
        <w:t xml:space="preserve"> </w:t>
      </w:r>
      <w:r w:rsidRPr="00E55B38">
        <w:rPr>
          <w:rFonts w:eastAsia="Times New Roman"/>
          <w:sz w:val="22"/>
          <w:szCs w:val="22"/>
          <w:lang w:val="uk-UA"/>
        </w:rPr>
        <w:t>від інших неприбуткових організацій у разі їх ліквідації.</w:t>
      </w:r>
    </w:p>
    <w:p w14:paraId="0709F02E" w14:textId="77777777" w:rsidR="00636D3F" w:rsidRPr="00E55B38" w:rsidRDefault="00636D3F" w:rsidP="00973C3D">
      <w:pPr>
        <w:spacing w:line="240" w:lineRule="auto"/>
        <w:ind w:left="1440" w:firstLine="0"/>
        <w:contextualSpacing/>
        <w:outlineLvl w:val="9"/>
        <w:rPr>
          <w:rFonts w:eastAsia="Times New Roman"/>
          <w:sz w:val="22"/>
          <w:szCs w:val="22"/>
          <w:lang w:val="uk-UA"/>
        </w:rPr>
      </w:pPr>
    </w:p>
    <w:p w14:paraId="234FC891" w14:textId="4A579B1D" w:rsidR="00636D3F" w:rsidRDefault="00551DA3"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551DA3">
        <w:rPr>
          <w:color w:val="000000"/>
          <w:sz w:val="22"/>
          <w:szCs w:val="22"/>
          <w:lang w:val="uk-UA"/>
        </w:rPr>
        <w:t xml:space="preserve">Доходи (прибутки) або їх частини ОРГАНІЗАЦІЇ не підлягають розподілу </w:t>
      </w:r>
      <w:r w:rsidRPr="00551DA3">
        <w:rPr>
          <w:color w:val="000000"/>
          <w:sz w:val="22"/>
          <w:szCs w:val="22"/>
          <w:shd w:val="clear" w:color="auto" w:fill="FFFFFF"/>
          <w:lang w:val="uk-UA"/>
        </w:rPr>
        <w:t>серед засновників (учасників), членів ОРГАНІЗАЦІЇ, працівників (крім оплати їхньої праці, нарахування єдиного соціального внеску), членів органів управління та інших пов’язаних з ними осіб</w:t>
      </w:r>
      <w:r w:rsidR="00636D3F" w:rsidRPr="00551DA3">
        <w:rPr>
          <w:rFonts w:eastAsia="Times New Roman"/>
          <w:sz w:val="22"/>
          <w:szCs w:val="22"/>
          <w:lang w:val="uk-UA"/>
        </w:rPr>
        <w:t xml:space="preserve">. </w:t>
      </w:r>
    </w:p>
    <w:p w14:paraId="0A7822A9" w14:textId="0A7D52DD" w:rsidR="00EE2C5C" w:rsidRPr="00EE2C5C" w:rsidRDefault="00EE2C5C"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EE2C5C">
        <w:rPr>
          <w:sz w:val="22"/>
          <w:szCs w:val="22"/>
          <w:lang w:val="uk-UA"/>
        </w:rPr>
        <w:t xml:space="preserve">Працівники, в тому числі </w:t>
      </w:r>
      <w:r>
        <w:rPr>
          <w:sz w:val="22"/>
          <w:szCs w:val="22"/>
          <w:lang w:val="uk-UA"/>
        </w:rPr>
        <w:t>Президент</w:t>
      </w:r>
      <w:r w:rsidRPr="00EE2C5C">
        <w:rPr>
          <w:sz w:val="22"/>
          <w:szCs w:val="22"/>
          <w:lang w:val="uk-UA"/>
        </w:rPr>
        <w:t xml:space="preserve"> Організації із числа членів Організації мають право виконувати свої обов'язки на добровільних засадах, тобто без отримання грошової чи іншої винагороди.</w:t>
      </w:r>
    </w:p>
    <w:p w14:paraId="04E0B145" w14:textId="77777777" w:rsidR="00EE2C5C" w:rsidRPr="00EE2C5C" w:rsidRDefault="00EE2C5C" w:rsidP="00EE2C5C">
      <w:pPr>
        <w:spacing w:before="100" w:beforeAutospacing="1" w:after="100" w:afterAutospacing="1" w:line="240" w:lineRule="auto"/>
        <w:ind w:left="1000" w:firstLine="0"/>
        <w:contextualSpacing/>
        <w:outlineLvl w:val="9"/>
        <w:rPr>
          <w:rFonts w:eastAsia="Times New Roman"/>
          <w:sz w:val="22"/>
          <w:szCs w:val="22"/>
          <w:lang w:val="uk-UA"/>
        </w:rPr>
      </w:pPr>
    </w:p>
    <w:p w14:paraId="36FE60B6" w14:textId="4EDF2DF8" w:rsidR="00551DA3" w:rsidRPr="00551DA3" w:rsidRDefault="00551DA3"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551DA3">
        <w:rPr>
          <w:color w:val="000000"/>
          <w:sz w:val="22"/>
          <w:szCs w:val="22"/>
          <w:shd w:val="clear" w:color="auto" w:fill="FFFFFF"/>
          <w:lang w:val="uk-UA"/>
        </w:rPr>
        <w:t>Доходи (прибутки) ОРГАНІЗАЦІЇ використовуються виключно для фінансування видатків на її утримання, реалізації мети (цілей, завдань) та напрямів діяльності.</w:t>
      </w:r>
    </w:p>
    <w:p w14:paraId="46CE2175" w14:textId="77777777" w:rsidR="00636D3F" w:rsidRPr="00E55B38" w:rsidRDefault="00636D3F" w:rsidP="00973C3D">
      <w:pPr>
        <w:spacing w:line="240" w:lineRule="auto"/>
        <w:ind w:left="840" w:firstLine="0"/>
        <w:contextualSpacing/>
        <w:outlineLvl w:val="9"/>
        <w:rPr>
          <w:rFonts w:eastAsia="Times New Roman"/>
          <w:sz w:val="22"/>
          <w:szCs w:val="22"/>
          <w:lang w:val="uk-UA"/>
        </w:rPr>
      </w:pPr>
    </w:p>
    <w:p w14:paraId="6CE65856" w14:textId="6E7F015F" w:rsidR="00636D3F" w:rsidRPr="00E55B38" w:rsidRDefault="00551DA3"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Pr>
          <w:color w:val="000000"/>
          <w:sz w:val="22"/>
          <w:szCs w:val="22"/>
          <w:shd w:val="clear" w:color="auto" w:fill="FFFFFF"/>
          <w:lang w:val="uk-UA"/>
        </w:rPr>
        <w:t xml:space="preserve">ОРГАНІЗАЦІЯ </w:t>
      </w:r>
      <w:r w:rsidR="00636D3F" w:rsidRPr="00E55B38">
        <w:rPr>
          <w:rFonts w:eastAsia="Times New Roman"/>
          <w:sz w:val="22"/>
          <w:szCs w:val="22"/>
          <w:lang w:val="uk-UA"/>
        </w:rPr>
        <w:t>є неприбутковою організацією.</w:t>
      </w:r>
    </w:p>
    <w:p w14:paraId="5BD7C0B2" w14:textId="77777777" w:rsidR="00636D3F" w:rsidRPr="00E55B38" w:rsidRDefault="00636D3F" w:rsidP="00973C3D">
      <w:pPr>
        <w:spacing w:line="240" w:lineRule="auto"/>
        <w:ind w:left="840" w:firstLine="0"/>
        <w:contextualSpacing/>
        <w:outlineLvl w:val="9"/>
        <w:rPr>
          <w:rFonts w:eastAsia="Times New Roman"/>
          <w:sz w:val="22"/>
          <w:szCs w:val="22"/>
          <w:lang w:val="uk-UA"/>
        </w:rPr>
      </w:pPr>
    </w:p>
    <w:p w14:paraId="7F084467" w14:textId="7B034B72" w:rsidR="00636D3F" w:rsidRDefault="00636D3F" w:rsidP="00973C3D">
      <w:pPr>
        <w:numPr>
          <w:ilvl w:val="1"/>
          <w:numId w:val="1"/>
        </w:numPr>
        <w:spacing w:before="100" w:beforeAutospacing="1" w:after="100" w:afterAutospacing="1" w:line="240" w:lineRule="auto"/>
        <w:contextualSpacing/>
        <w:outlineLvl w:val="9"/>
        <w:rPr>
          <w:rFonts w:eastAsia="Times New Roman"/>
          <w:sz w:val="22"/>
          <w:szCs w:val="22"/>
          <w:lang w:val="uk-UA"/>
        </w:rPr>
      </w:pPr>
      <w:r w:rsidRPr="00E55B38">
        <w:rPr>
          <w:rFonts w:eastAsia="Times New Roman"/>
          <w:sz w:val="22"/>
          <w:szCs w:val="22"/>
          <w:lang w:val="uk-UA"/>
        </w:rPr>
        <w:t xml:space="preserve">Призначення, джерела утворення й порядок використання коштів </w:t>
      </w:r>
      <w:r w:rsidR="00551DA3" w:rsidRPr="00551DA3">
        <w:rPr>
          <w:color w:val="000000"/>
          <w:sz w:val="22"/>
          <w:szCs w:val="22"/>
          <w:shd w:val="clear" w:color="auto" w:fill="FFFFFF"/>
          <w:lang w:val="uk-UA"/>
        </w:rPr>
        <w:t xml:space="preserve">ОРГАНІЗАЦІЇ </w:t>
      </w:r>
      <w:r w:rsidRPr="00E55B38">
        <w:rPr>
          <w:rFonts w:eastAsia="Times New Roman"/>
          <w:sz w:val="22"/>
          <w:szCs w:val="22"/>
          <w:lang w:val="uk-UA"/>
        </w:rPr>
        <w:t xml:space="preserve">встановлюються </w:t>
      </w:r>
      <w:r w:rsidR="00013681" w:rsidRPr="00E55B38">
        <w:rPr>
          <w:rFonts w:eastAsia="Times New Roman"/>
          <w:sz w:val="22"/>
          <w:szCs w:val="22"/>
          <w:lang w:val="uk-UA"/>
        </w:rPr>
        <w:t>Правлінням</w:t>
      </w:r>
      <w:r w:rsidRPr="00E55B38">
        <w:rPr>
          <w:rFonts w:eastAsia="Times New Roman"/>
          <w:sz w:val="22"/>
          <w:szCs w:val="22"/>
          <w:lang w:val="uk-UA"/>
        </w:rPr>
        <w:t xml:space="preserve"> </w:t>
      </w:r>
      <w:r w:rsidR="00551DA3" w:rsidRPr="00551DA3">
        <w:rPr>
          <w:color w:val="000000"/>
          <w:sz w:val="22"/>
          <w:szCs w:val="22"/>
          <w:shd w:val="clear" w:color="auto" w:fill="FFFFFF"/>
          <w:lang w:val="uk-UA"/>
        </w:rPr>
        <w:t xml:space="preserve">ОРГАНІЗАЦІЇ </w:t>
      </w:r>
      <w:r w:rsidRPr="00E55B38">
        <w:rPr>
          <w:rFonts w:eastAsia="Times New Roman"/>
          <w:sz w:val="22"/>
          <w:szCs w:val="22"/>
          <w:lang w:val="uk-UA"/>
        </w:rPr>
        <w:t xml:space="preserve">й реалізуються </w:t>
      </w:r>
      <w:r w:rsidR="00FC7496" w:rsidRPr="00E55B38">
        <w:rPr>
          <w:rFonts w:eastAsia="Times New Roman"/>
          <w:sz w:val="22"/>
          <w:szCs w:val="22"/>
          <w:lang w:val="uk-UA"/>
        </w:rPr>
        <w:t>Президентом</w:t>
      </w:r>
      <w:r w:rsidRPr="00E55B38">
        <w:rPr>
          <w:rFonts w:eastAsia="Times New Roman"/>
          <w:sz w:val="22"/>
          <w:szCs w:val="22"/>
          <w:lang w:val="uk-UA"/>
        </w:rPr>
        <w:t xml:space="preserve">  відповідно до її основної мети та головних завдань діяльності.</w:t>
      </w:r>
    </w:p>
    <w:p w14:paraId="0F8A411A" w14:textId="77777777" w:rsidR="00551DA3" w:rsidRDefault="00551DA3" w:rsidP="00551DA3">
      <w:pPr>
        <w:pStyle w:val="aff6"/>
        <w:jc w:val="both"/>
        <w:rPr>
          <w:rFonts w:ascii="Times New Roman" w:hAnsi="Times New Roman"/>
        </w:rPr>
      </w:pPr>
    </w:p>
    <w:p w14:paraId="0B7F2A61" w14:textId="7425E877" w:rsidR="00551DA3" w:rsidRDefault="00551DA3" w:rsidP="00551DA3">
      <w:pPr>
        <w:pStyle w:val="aff6"/>
        <w:numPr>
          <w:ilvl w:val="0"/>
          <w:numId w:val="1"/>
        </w:numPr>
        <w:jc w:val="both"/>
        <w:rPr>
          <w:rFonts w:ascii="Times New Roman" w:hAnsi="Times New Roman"/>
          <w:b/>
          <w:bCs/>
          <w:color w:val="000000"/>
          <w:bdr w:val="none" w:sz="0" w:space="0" w:color="auto" w:frame="1"/>
          <w:shd w:val="clear" w:color="auto" w:fill="FFFFFF"/>
        </w:rPr>
      </w:pPr>
      <w:r w:rsidRPr="00551DA3">
        <w:rPr>
          <w:rFonts w:ascii="Times New Roman" w:hAnsi="Times New Roman"/>
          <w:b/>
          <w:bCs/>
          <w:color w:val="000000"/>
          <w:bdr w:val="none" w:sz="0" w:space="0" w:color="auto" w:frame="1"/>
          <w:shd w:val="clear" w:color="auto" w:fill="FFFFFF"/>
        </w:rPr>
        <w:t xml:space="preserve">ПОРЯДОК ЗВІТУВАННЯ КЕРІВНИХ ОРГАНІВ ГРОМАДСЬКОЇ ОРГАНІЗАЦІЇ  ПЕРЕД ЙОГО ЧЛЕНАМИ. </w:t>
      </w:r>
    </w:p>
    <w:p w14:paraId="2BCD0AD9" w14:textId="77777777" w:rsidR="00551DA3" w:rsidRPr="00551DA3" w:rsidRDefault="00551DA3" w:rsidP="00551DA3">
      <w:pPr>
        <w:pStyle w:val="aff6"/>
        <w:ind w:left="360"/>
        <w:jc w:val="both"/>
        <w:rPr>
          <w:rFonts w:ascii="Times New Roman" w:hAnsi="Times New Roman"/>
          <w:b/>
          <w:bCs/>
          <w:color w:val="000000"/>
          <w:bdr w:val="none" w:sz="0" w:space="0" w:color="auto" w:frame="1"/>
          <w:shd w:val="clear" w:color="auto" w:fill="FFFFFF"/>
        </w:rPr>
      </w:pPr>
    </w:p>
    <w:p w14:paraId="37360539" w14:textId="77777777" w:rsidR="00E46543" w:rsidRDefault="00551DA3" w:rsidP="00551DA3">
      <w:pPr>
        <w:pStyle w:val="aff"/>
        <w:numPr>
          <w:ilvl w:val="1"/>
          <w:numId w:val="1"/>
        </w:numPr>
        <w:spacing w:before="0" w:beforeAutospacing="0" w:after="0" w:afterAutospacing="0"/>
        <w:contextualSpacing/>
        <w:jc w:val="both"/>
        <w:rPr>
          <w:color w:val="000000"/>
          <w:sz w:val="22"/>
          <w:szCs w:val="22"/>
          <w:lang w:val="uk-UA"/>
        </w:rPr>
      </w:pPr>
      <w:r w:rsidRPr="00551DA3">
        <w:rPr>
          <w:color w:val="000000"/>
          <w:sz w:val="22"/>
          <w:szCs w:val="22"/>
          <w:lang w:val="uk-UA"/>
        </w:rPr>
        <w:t>Враховуючи, що ОРГАНІЗАЦІЯ здійснює свою діяльні</w:t>
      </w:r>
      <w:r w:rsidR="006E59DF">
        <w:rPr>
          <w:color w:val="000000"/>
          <w:sz w:val="22"/>
          <w:szCs w:val="22"/>
          <w:lang w:val="uk-UA"/>
        </w:rPr>
        <w:t>сть на принципах самоврядності</w:t>
      </w:r>
      <w:r w:rsidRPr="00551DA3">
        <w:rPr>
          <w:color w:val="000000"/>
          <w:sz w:val="22"/>
          <w:szCs w:val="22"/>
          <w:lang w:val="uk-UA"/>
        </w:rPr>
        <w:t xml:space="preserve">, а також невтручання органів державної влади інших державних органів, органів АР Крим, органів місцевого самоврядування в діяльність Громадської Організації, то Правління на чолі з </w:t>
      </w:r>
      <w:r>
        <w:rPr>
          <w:color w:val="000000"/>
          <w:sz w:val="22"/>
          <w:szCs w:val="22"/>
          <w:lang w:val="uk-UA"/>
        </w:rPr>
        <w:t>Президентом</w:t>
      </w:r>
      <w:r w:rsidRPr="00551DA3">
        <w:rPr>
          <w:color w:val="000000"/>
          <w:sz w:val="22"/>
          <w:szCs w:val="22"/>
          <w:lang w:val="uk-UA"/>
        </w:rPr>
        <w:t xml:space="preserve"> зобов'язанні періодично звітувати перед членами Громадської Організації з питань, пов'язаних з реалізацією покладених на них повноважень та </w:t>
      </w:r>
      <w:r w:rsidR="006E59DF">
        <w:rPr>
          <w:color w:val="000000"/>
          <w:sz w:val="22"/>
          <w:szCs w:val="22"/>
          <w:lang w:val="uk-UA"/>
        </w:rPr>
        <w:t>виконання</w:t>
      </w:r>
      <w:r w:rsidRPr="00551DA3">
        <w:rPr>
          <w:color w:val="000000"/>
          <w:sz w:val="22"/>
          <w:szCs w:val="22"/>
          <w:lang w:val="uk-UA"/>
        </w:rPr>
        <w:t xml:space="preserve"> статутних завдань.</w:t>
      </w:r>
    </w:p>
    <w:p w14:paraId="145B9339" w14:textId="77777777" w:rsidR="00E46543" w:rsidRDefault="00E46543" w:rsidP="00E46543">
      <w:pPr>
        <w:pStyle w:val="aff"/>
        <w:spacing w:before="0" w:beforeAutospacing="0" w:after="0" w:afterAutospacing="0"/>
        <w:ind w:left="1000"/>
        <w:contextualSpacing/>
        <w:jc w:val="both"/>
        <w:rPr>
          <w:color w:val="000000"/>
          <w:sz w:val="22"/>
          <w:szCs w:val="22"/>
          <w:lang w:val="uk-UA"/>
        </w:rPr>
      </w:pPr>
    </w:p>
    <w:p w14:paraId="4C3C99BB" w14:textId="77777777" w:rsidR="00E46543" w:rsidRDefault="00551DA3" w:rsidP="00E46543">
      <w:pPr>
        <w:pStyle w:val="aff"/>
        <w:numPr>
          <w:ilvl w:val="1"/>
          <w:numId w:val="1"/>
        </w:numPr>
        <w:spacing w:before="0" w:beforeAutospacing="0" w:after="0" w:afterAutospacing="0"/>
        <w:contextualSpacing/>
        <w:jc w:val="both"/>
        <w:rPr>
          <w:sz w:val="22"/>
          <w:szCs w:val="22"/>
          <w:lang w:val="uk-UA"/>
        </w:rPr>
      </w:pPr>
      <w:r w:rsidRPr="00E46543">
        <w:rPr>
          <w:sz w:val="22"/>
          <w:szCs w:val="22"/>
          <w:lang w:val="uk-UA"/>
        </w:rPr>
        <w:t>Щорічний звіт по виконанню статутних завдань підлягає оприлюдненню протягом 30 днів з дня озвучування.</w:t>
      </w:r>
      <w:r w:rsidR="00E46543" w:rsidRPr="00551DA3">
        <w:rPr>
          <w:sz w:val="22"/>
          <w:szCs w:val="22"/>
          <w:lang w:val="uk-UA"/>
        </w:rPr>
        <w:t xml:space="preserve"> </w:t>
      </w:r>
    </w:p>
    <w:p w14:paraId="4802F47C" w14:textId="77777777" w:rsidR="00E46543" w:rsidRDefault="00E46543" w:rsidP="00E46543">
      <w:pPr>
        <w:pStyle w:val="aff5"/>
        <w:rPr>
          <w:sz w:val="22"/>
          <w:szCs w:val="22"/>
          <w:lang w:val="uk-UA"/>
        </w:rPr>
      </w:pPr>
    </w:p>
    <w:p w14:paraId="6CAE4BF1" w14:textId="673AE778" w:rsidR="00E46543" w:rsidRDefault="00551DA3" w:rsidP="00551DA3">
      <w:pPr>
        <w:pStyle w:val="aff"/>
        <w:numPr>
          <w:ilvl w:val="1"/>
          <w:numId w:val="1"/>
        </w:numPr>
        <w:spacing w:before="0" w:beforeAutospacing="0" w:after="0" w:afterAutospacing="0"/>
        <w:contextualSpacing/>
        <w:jc w:val="both"/>
        <w:rPr>
          <w:sz w:val="22"/>
          <w:szCs w:val="22"/>
          <w:lang w:val="uk-UA"/>
        </w:rPr>
      </w:pPr>
      <w:r w:rsidRPr="00551DA3">
        <w:rPr>
          <w:sz w:val="22"/>
          <w:szCs w:val="22"/>
          <w:lang w:val="uk-UA"/>
        </w:rPr>
        <w:t xml:space="preserve">Правління </w:t>
      </w:r>
      <w:r w:rsidR="00E46543" w:rsidRPr="00551DA3">
        <w:rPr>
          <w:sz w:val="22"/>
          <w:szCs w:val="22"/>
          <w:lang w:val="uk-UA"/>
        </w:rPr>
        <w:t xml:space="preserve">ОРГАНІЗАЦІЇ </w:t>
      </w:r>
      <w:r w:rsidRPr="00551DA3">
        <w:rPr>
          <w:sz w:val="22"/>
          <w:szCs w:val="22"/>
          <w:lang w:val="uk-UA"/>
        </w:rPr>
        <w:t xml:space="preserve">на чолі з </w:t>
      </w:r>
      <w:r>
        <w:rPr>
          <w:sz w:val="22"/>
          <w:szCs w:val="22"/>
          <w:lang w:val="uk-UA"/>
        </w:rPr>
        <w:t>Президентом</w:t>
      </w:r>
      <w:r w:rsidRPr="00551DA3">
        <w:rPr>
          <w:sz w:val="22"/>
          <w:szCs w:val="22"/>
          <w:lang w:val="uk-UA"/>
        </w:rPr>
        <w:t xml:space="preserve"> мають у 30 денний терміни надавати відповіді письмово або електронною поштою на запити членів громадської організації щодо діяльності Правління Організації та реалізації статутних завдань.</w:t>
      </w:r>
    </w:p>
    <w:p w14:paraId="3DE325B9" w14:textId="77777777" w:rsidR="00E46543" w:rsidRDefault="00E46543" w:rsidP="00E46543">
      <w:pPr>
        <w:pStyle w:val="aff5"/>
        <w:rPr>
          <w:color w:val="000000"/>
          <w:sz w:val="22"/>
          <w:szCs w:val="22"/>
          <w:lang w:val="uk-UA"/>
        </w:rPr>
      </w:pPr>
    </w:p>
    <w:p w14:paraId="2AE7F623" w14:textId="75A45F26" w:rsidR="00551DA3" w:rsidRPr="00E46543" w:rsidRDefault="00551DA3" w:rsidP="00551DA3">
      <w:pPr>
        <w:pStyle w:val="aff"/>
        <w:numPr>
          <w:ilvl w:val="1"/>
          <w:numId w:val="1"/>
        </w:numPr>
        <w:spacing w:before="0" w:beforeAutospacing="0" w:after="0" w:afterAutospacing="0"/>
        <w:contextualSpacing/>
        <w:jc w:val="both"/>
        <w:rPr>
          <w:sz w:val="22"/>
          <w:szCs w:val="22"/>
          <w:lang w:val="uk-UA"/>
        </w:rPr>
      </w:pPr>
      <w:r w:rsidRPr="00E46543">
        <w:rPr>
          <w:color w:val="000000"/>
          <w:sz w:val="22"/>
          <w:szCs w:val="22"/>
          <w:lang w:val="uk-UA"/>
        </w:rPr>
        <w:t>Правління Організації на чолі з Президентом Організації мають забезпечити для членів Громадської організації вільний доступ до інформації про їх діяльність, у тому числі про прийняті рішення та про здійсненні статутні завдання.</w:t>
      </w:r>
    </w:p>
    <w:p w14:paraId="146B5E43" w14:textId="77777777" w:rsidR="00636D3F" w:rsidRDefault="00636D3F" w:rsidP="006E59DF">
      <w:pPr>
        <w:spacing w:line="240" w:lineRule="auto"/>
        <w:ind w:firstLine="0"/>
        <w:contextualSpacing/>
        <w:outlineLvl w:val="9"/>
        <w:rPr>
          <w:rFonts w:eastAsia="Times New Roman"/>
          <w:sz w:val="22"/>
          <w:szCs w:val="22"/>
          <w:lang w:val="uk-UA"/>
        </w:rPr>
      </w:pPr>
    </w:p>
    <w:p w14:paraId="69234163" w14:textId="6221064F" w:rsidR="006E59DF" w:rsidRPr="00DE4B63" w:rsidRDefault="006E59DF" w:rsidP="00E46543">
      <w:pPr>
        <w:pStyle w:val="1d"/>
        <w:widowControl w:val="0"/>
        <w:numPr>
          <w:ilvl w:val="0"/>
          <w:numId w:val="1"/>
        </w:numPr>
        <w:contextualSpacing/>
        <w:jc w:val="center"/>
        <w:rPr>
          <w:b/>
          <w:snapToGrid w:val="0"/>
          <w:sz w:val="22"/>
          <w:szCs w:val="22"/>
          <w:lang w:val="uk-UA"/>
        </w:rPr>
      </w:pPr>
      <w:r w:rsidRPr="00DE4B63">
        <w:rPr>
          <w:b/>
          <w:snapToGrid w:val="0"/>
          <w:sz w:val="22"/>
          <w:szCs w:val="22"/>
          <w:lang w:val="uk-UA"/>
        </w:rPr>
        <w:lastRenderedPageBreak/>
        <w:t>ПОР</w:t>
      </w:r>
      <w:r w:rsidRPr="00DE4B63">
        <w:rPr>
          <w:b/>
          <w:snapToGrid w:val="0"/>
          <w:spacing w:val="-1"/>
          <w:sz w:val="22"/>
          <w:szCs w:val="22"/>
          <w:lang w:val="uk-UA"/>
        </w:rPr>
        <w:t>ЯДОК ОСКАРЖЕННЯ РІШЕНЬ, ДІЙ, БЕЗДІЯЛЬНОСТІ КЕРІВНИХ ОРГАНІВ ГРОМА</w:t>
      </w:r>
      <w:r w:rsidRPr="00DE4B63">
        <w:rPr>
          <w:b/>
          <w:snapToGrid w:val="0"/>
          <w:sz w:val="22"/>
          <w:szCs w:val="22"/>
          <w:lang w:val="uk-UA"/>
        </w:rPr>
        <w:t>ДСЬКОЇ ОРГАНІЗАЦІЇ ТА РОЗГЛЯДУ СКАРГ</w:t>
      </w:r>
    </w:p>
    <w:p w14:paraId="1B6358DA" w14:textId="77777777" w:rsidR="00E46543" w:rsidRDefault="00E46543" w:rsidP="006E59DF">
      <w:pPr>
        <w:pStyle w:val="1d"/>
        <w:widowControl w:val="0"/>
        <w:contextualSpacing/>
        <w:jc w:val="both"/>
        <w:rPr>
          <w:snapToGrid w:val="0"/>
          <w:sz w:val="22"/>
          <w:szCs w:val="22"/>
          <w:lang w:val="uk-UA"/>
        </w:rPr>
      </w:pPr>
    </w:p>
    <w:p w14:paraId="4D545B77" w14:textId="626A6B33" w:rsidR="00E46543" w:rsidRDefault="006E59DF" w:rsidP="00E46543">
      <w:pPr>
        <w:pStyle w:val="1d"/>
        <w:widowControl w:val="0"/>
        <w:numPr>
          <w:ilvl w:val="1"/>
          <w:numId w:val="1"/>
        </w:numPr>
        <w:contextualSpacing/>
        <w:jc w:val="both"/>
        <w:rPr>
          <w:snapToGrid w:val="0"/>
          <w:sz w:val="22"/>
          <w:szCs w:val="22"/>
          <w:lang w:val="uk-UA"/>
        </w:rPr>
      </w:pPr>
      <w:r w:rsidRPr="00DE4B63">
        <w:rPr>
          <w:snapToGrid w:val="0"/>
          <w:sz w:val="22"/>
          <w:szCs w:val="22"/>
          <w:lang w:val="uk-UA"/>
        </w:rPr>
        <w:t xml:space="preserve">Члени </w:t>
      </w:r>
      <w:r w:rsidR="00E46543" w:rsidRPr="00DE4B63">
        <w:rPr>
          <w:snapToGrid w:val="0"/>
          <w:sz w:val="22"/>
          <w:szCs w:val="22"/>
          <w:lang w:val="uk-UA"/>
        </w:rPr>
        <w:t xml:space="preserve">ОРГАНІЗАЦІЇ </w:t>
      </w:r>
      <w:r w:rsidRPr="00DE4B63">
        <w:rPr>
          <w:snapToGrid w:val="0"/>
          <w:sz w:val="22"/>
          <w:szCs w:val="22"/>
          <w:lang w:val="uk-UA"/>
        </w:rPr>
        <w:t>мають право оскаржити рішення, дію</w:t>
      </w:r>
      <w:r w:rsidR="00E46543">
        <w:rPr>
          <w:snapToGrid w:val="0"/>
          <w:sz w:val="22"/>
          <w:szCs w:val="22"/>
          <w:lang w:val="uk-UA"/>
        </w:rPr>
        <w:t xml:space="preserve"> або бездіяльність іншого члена</w:t>
      </w:r>
      <w:r w:rsidRPr="00DE4B63">
        <w:rPr>
          <w:snapToGrid w:val="0"/>
          <w:sz w:val="22"/>
          <w:szCs w:val="22"/>
          <w:lang w:val="uk-UA"/>
        </w:rPr>
        <w:t xml:space="preserve"> </w:t>
      </w:r>
      <w:r w:rsidR="00E46543" w:rsidRPr="00DE4B63">
        <w:rPr>
          <w:snapToGrid w:val="0"/>
          <w:sz w:val="22"/>
          <w:szCs w:val="22"/>
          <w:lang w:val="uk-UA"/>
        </w:rPr>
        <w:t>ОРГАНІЗАЦІЇ</w:t>
      </w:r>
      <w:r w:rsidRPr="00DE4B63">
        <w:rPr>
          <w:snapToGrid w:val="0"/>
          <w:sz w:val="22"/>
          <w:szCs w:val="22"/>
          <w:lang w:val="uk-UA"/>
        </w:rPr>
        <w:t xml:space="preserve">, </w:t>
      </w:r>
      <w:r w:rsidR="00E46543">
        <w:rPr>
          <w:snapToGrid w:val="0"/>
          <w:sz w:val="22"/>
          <w:szCs w:val="22"/>
          <w:lang w:val="uk-UA"/>
        </w:rPr>
        <w:t>Президента</w:t>
      </w:r>
      <w:r w:rsidRPr="00DE4B63">
        <w:rPr>
          <w:snapToGrid w:val="0"/>
          <w:sz w:val="22"/>
          <w:szCs w:val="22"/>
          <w:lang w:val="uk-UA"/>
        </w:rPr>
        <w:t xml:space="preserve">, Правління, </w:t>
      </w:r>
      <w:r w:rsidR="00E46543">
        <w:rPr>
          <w:snapToGrid w:val="0"/>
          <w:sz w:val="22"/>
          <w:szCs w:val="22"/>
          <w:lang w:val="uk-UA"/>
        </w:rPr>
        <w:t>Контрольно-р</w:t>
      </w:r>
      <w:r w:rsidRPr="00DE4B63">
        <w:rPr>
          <w:snapToGrid w:val="0"/>
          <w:sz w:val="22"/>
          <w:szCs w:val="22"/>
          <w:lang w:val="uk-UA"/>
        </w:rPr>
        <w:t xml:space="preserve">евізійної комісії, </w:t>
      </w:r>
      <w:r w:rsidR="00E46543">
        <w:rPr>
          <w:snapToGrid w:val="0"/>
          <w:sz w:val="22"/>
          <w:szCs w:val="22"/>
          <w:lang w:val="uk-UA"/>
        </w:rPr>
        <w:t xml:space="preserve">Етичної комісії, Тренінгового комітенту </w:t>
      </w:r>
      <w:r w:rsidRPr="00DE4B63">
        <w:rPr>
          <w:snapToGrid w:val="0"/>
          <w:sz w:val="22"/>
          <w:szCs w:val="22"/>
          <w:lang w:val="uk-UA"/>
        </w:rPr>
        <w:t>шляхом подання письмової скарги, а саме:</w:t>
      </w:r>
    </w:p>
    <w:p w14:paraId="546DF331" w14:textId="77777777" w:rsidR="00E46543" w:rsidRPr="00E46543" w:rsidRDefault="00E46543" w:rsidP="00E46543">
      <w:pPr>
        <w:pStyle w:val="1d"/>
        <w:widowControl w:val="0"/>
        <w:ind w:left="1000"/>
        <w:contextualSpacing/>
        <w:jc w:val="both"/>
        <w:rPr>
          <w:snapToGrid w:val="0"/>
          <w:sz w:val="22"/>
          <w:szCs w:val="22"/>
          <w:lang w:val="uk-UA"/>
        </w:rPr>
      </w:pPr>
    </w:p>
    <w:p w14:paraId="1C2B3C2D" w14:textId="21CC08AA" w:rsidR="006E59DF" w:rsidRDefault="006E59DF" w:rsidP="00E46543">
      <w:pPr>
        <w:numPr>
          <w:ilvl w:val="0"/>
          <w:numId w:val="3"/>
        </w:numPr>
        <w:spacing w:line="240" w:lineRule="auto"/>
        <w:ind w:left="993" w:hanging="24"/>
        <w:contextualSpacing/>
        <w:outlineLvl w:val="9"/>
        <w:rPr>
          <w:sz w:val="22"/>
          <w:szCs w:val="22"/>
          <w:lang w:val="uk-UA" w:eastAsia="uk-UA"/>
        </w:rPr>
      </w:pPr>
      <w:r w:rsidRPr="006E59DF">
        <w:rPr>
          <w:sz w:val="22"/>
          <w:szCs w:val="22"/>
          <w:lang w:val="uk-UA" w:eastAsia="uk-UA"/>
        </w:rPr>
        <w:t xml:space="preserve">на дії, бездіяльність або рішення члена </w:t>
      </w:r>
      <w:r w:rsidR="00E46543">
        <w:rPr>
          <w:sz w:val="22"/>
          <w:szCs w:val="22"/>
          <w:lang w:val="uk-UA" w:eastAsia="uk-UA"/>
        </w:rPr>
        <w:t>Організації</w:t>
      </w:r>
      <w:r w:rsidRPr="006E59DF">
        <w:rPr>
          <w:sz w:val="22"/>
          <w:szCs w:val="22"/>
          <w:lang w:val="uk-UA" w:eastAsia="uk-UA"/>
        </w:rPr>
        <w:t xml:space="preserve"> - первинна скарга подається до </w:t>
      </w:r>
      <w:r w:rsidR="00E46543">
        <w:rPr>
          <w:sz w:val="22"/>
          <w:szCs w:val="22"/>
          <w:lang w:val="uk-UA" w:eastAsia="uk-UA"/>
        </w:rPr>
        <w:t>Президента</w:t>
      </w:r>
      <w:r w:rsidRPr="006E59DF">
        <w:rPr>
          <w:sz w:val="22"/>
          <w:szCs w:val="22"/>
          <w:lang w:val="uk-UA" w:eastAsia="uk-UA"/>
        </w:rPr>
        <w:t>, який зобов'язаний отримати письмові пояснення від особи, дії, бездіяльність або рішення якого оскаржується, та протягом 20 (двадцяти) робочих днів розглянути скаргу із письмовими поясненнями та повідомити про результати її розгляду скаржника. В разі відхилення скарги - повторна скарга подається до Правління Організації, яке зобов'язане розглянути</w:t>
      </w:r>
      <w:r w:rsidR="00E46543">
        <w:rPr>
          <w:sz w:val="22"/>
          <w:szCs w:val="22"/>
          <w:lang w:val="uk-UA" w:eastAsia="uk-UA"/>
        </w:rPr>
        <w:t xml:space="preserve"> скаргу на найближчому засіданні</w:t>
      </w:r>
      <w:r w:rsidRPr="006E59DF">
        <w:rPr>
          <w:sz w:val="22"/>
          <w:szCs w:val="22"/>
          <w:lang w:val="uk-UA" w:eastAsia="uk-UA"/>
        </w:rPr>
        <w:t xml:space="preserve">, із обов'язковим викликом члена </w:t>
      </w:r>
      <w:r w:rsidR="00E46543">
        <w:rPr>
          <w:sz w:val="22"/>
          <w:szCs w:val="22"/>
          <w:lang w:val="uk-UA" w:eastAsia="uk-UA"/>
        </w:rPr>
        <w:t>ОРГАНІЗАЦІЇ</w:t>
      </w:r>
      <w:r w:rsidRPr="006E59DF">
        <w:rPr>
          <w:sz w:val="22"/>
          <w:szCs w:val="22"/>
          <w:lang w:val="uk-UA" w:eastAsia="uk-UA"/>
        </w:rPr>
        <w:t xml:space="preserve">, який скаржиться, а також члена </w:t>
      </w:r>
      <w:r w:rsidR="00E46543">
        <w:rPr>
          <w:sz w:val="22"/>
          <w:szCs w:val="22"/>
          <w:lang w:val="uk-UA" w:eastAsia="uk-UA"/>
        </w:rPr>
        <w:t>ОРГАНІЗАЦІЇ</w:t>
      </w:r>
      <w:r w:rsidRPr="006E59DF">
        <w:rPr>
          <w:sz w:val="22"/>
          <w:szCs w:val="22"/>
          <w:lang w:val="uk-UA" w:eastAsia="uk-UA"/>
        </w:rPr>
        <w:t xml:space="preserve">, бездіяльність або рішення якого оскаржується. В разі відхилення скарги Правлінням - повторна скарга подається до </w:t>
      </w:r>
      <w:r w:rsidR="00E46543">
        <w:rPr>
          <w:sz w:val="22"/>
          <w:szCs w:val="22"/>
          <w:lang w:val="uk-UA" w:eastAsia="uk-UA"/>
        </w:rPr>
        <w:t>Конференції ОРГАНІЗАЦІЇ, яка зобов'язана розглянути скаргу на черговому/</w:t>
      </w:r>
      <w:r w:rsidRPr="006E59DF">
        <w:rPr>
          <w:sz w:val="22"/>
          <w:szCs w:val="22"/>
          <w:lang w:val="uk-UA" w:eastAsia="uk-UA"/>
        </w:rPr>
        <w:t xml:space="preserve">позачерговому засіданні, із обов'язковим викликом члена </w:t>
      </w:r>
      <w:r w:rsidR="00E46543">
        <w:rPr>
          <w:sz w:val="22"/>
          <w:szCs w:val="22"/>
          <w:lang w:val="uk-UA" w:eastAsia="uk-UA"/>
        </w:rPr>
        <w:t>ОРГАНІЗАЦІЇ</w:t>
      </w:r>
      <w:r w:rsidRPr="006E59DF">
        <w:rPr>
          <w:sz w:val="22"/>
          <w:szCs w:val="22"/>
          <w:lang w:val="uk-UA" w:eastAsia="uk-UA"/>
        </w:rPr>
        <w:t xml:space="preserve"> який скаржиться, а також члена </w:t>
      </w:r>
      <w:r w:rsidR="00E46543">
        <w:rPr>
          <w:sz w:val="22"/>
          <w:szCs w:val="22"/>
          <w:lang w:val="uk-UA" w:eastAsia="uk-UA"/>
        </w:rPr>
        <w:t>ОРГАНІЗАЦІЇ</w:t>
      </w:r>
      <w:r w:rsidRPr="006E59DF">
        <w:rPr>
          <w:sz w:val="22"/>
          <w:szCs w:val="22"/>
          <w:lang w:val="uk-UA" w:eastAsia="uk-UA"/>
        </w:rPr>
        <w:t xml:space="preserve"> дії, бездіяльність або рішення якого оскаржується;</w:t>
      </w:r>
    </w:p>
    <w:p w14:paraId="52813A74" w14:textId="77777777" w:rsidR="00E46543" w:rsidRPr="006E59DF" w:rsidRDefault="00E46543" w:rsidP="00E46543">
      <w:pPr>
        <w:spacing w:line="240" w:lineRule="auto"/>
        <w:ind w:left="993" w:firstLine="0"/>
        <w:contextualSpacing/>
        <w:outlineLvl w:val="9"/>
        <w:rPr>
          <w:sz w:val="22"/>
          <w:szCs w:val="22"/>
          <w:lang w:val="uk-UA" w:eastAsia="uk-UA"/>
        </w:rPr>
      </w:pPr>
    </w:p>
    <w:p w14:paraId="41B05B7F" w14:textId="7807C6EA" w:rsidR="006E59DF" w:rsidRPr="006E59DF" w:rsidRDefault="006E59DF" w:rsidP="00E46543">
      <w:pPr>
        <w:numPr>
          <w:ilvl w:val="0"/>
          <w:numId w:val="3"/>
        </w:numPr>
        <w:spacing w:line="240" w:lineRule="auto"/>
        <w:ind w:left="993" w:firstLine="0"/>
        <w:contextualSpacing/>
        <w:outlineLvl w:val="9"/>
        <w:rPr>
          <w:sz w:val="22"/>
          <w:szCs w:val="22"/>
          <w:lang w:val="uk-UA" w:eastAsia="uk-UA"/>
        </w:rPr>
      </w:pPr>
      <w:r w:rsidRPr="006E59DF">
        <w:rPr>
          <w:sz w:val="22"/>
          <w:szCs w:val="22"/>
          <w:lang w:val="uk-UA" w:eastAsia="uk-UA"/>
        </w:rPr>
        <w:t xml:space="preserve">на дії, бездіяльність або рішення </w:t>
      </w:r>
      <w:r w:rsidR="00E46543">
        <w:rPr>
          <w:sz w:val="22"/>
          <w:szCs w:val="22"/>
          <w:lang w:val="uk-UA" w:eastAsia="uk-UA"/>
        </w:rPr>
        <w:t xml:space="preserve">Президента </w:t>
      </w:r>
      <w:r w:rsidRPr="006E59DF">
        <w:rPr>
          <w:sz w:val="22"/>
          <w:szCs w:val="22"/>
          <w:lang w:val="uk-UA" w:eastAsia="uk-UA"/>
        </w:rPr>
        <w:t>- первинна скарга подається до Правління</w:t>
      </w:r>
      <w:r w:rsidR="00E46543">
        <w:rPr>
          <w:sz w:val="22"/>
          <w:szCs w:val="22"/>
          <w:lang w:val="uk-UA" w:eastAsia="uk-UA"/>
        </w:rPr>
        <w:t>, яке зобов'язане</w:t>
      </w:r>
      <w:r w:rsidRPr="006E59DF">
        <w:rPr>
          <w:sz w:val="22"/>
          <w:szCs w:val="22"/>
          <w:lang w:val="uk-UA" w:eastAsia="uk-UA"/>
        </w:rPr>
        <w:t xml:space="preserve"> розглянути скаргу на найближчому засіданні, із обов'язковим викликом члена </w:t>
      </w:r>
      <w:r w:rsidR="00743534">
        <w:rPr>
          <w:sz w:val="22"/>
          <w:szCs w:val="22"/>
          <w:lang w:val="uk-UA" w:eastAsia="uk-UA"/>
        </w:rPr>
        <w:t>ОРГАНІЗАЦІЇ</w:t>
      </w:r>
      <w:r w:rsidRPr="006E59DF">
        <w:rPr>
          <w:sz w:val="22"/>
          <w:szCs w:val="22"/>
          <w:lang w:val="uk-UA" w:eastAsia="uk-UA"/>
        </w:rPr>
        <w:t xml:space="preserve">, який скаржиться. В разі відхилення скарги Правлінням - повторна скарга подається до </w:t>
      </w:r>
      <w:r w:rsidR="00743534">
        <w:rPr>
          <w:sz w:val="22"/>
          <w:szCs w:val="22"/>
          <w:lang w:val="uk-UA" w:eastAsia="uk-UA"/>
        </w:rPr>
        <w:t>Конференції, яка зобов'язана</w:t>
      </w:r>
      <w:r w:rsidRPr="006E59DF">
        <w:rPr>
          <w:sz w:val="22"/>
          <w:szCs w:val="22"/>
          <w:lang w:val="uk-UA" w:eastAsia="uk-UA"/>
        </w:rPr>
        <w:t xml:space="preserve"> розглянути скаргу на черговому або позачерговому засіданні, із обов'язковим викликом члена, який скаржиться;</w:t>
      </w:r>
    </w:p>
    <w:p w14:paraId="6EFCBF03" w14:textId="07152496" w:rsidR="006E59DF" w:rsidRPr="00681180" w:rsidRDefault="006E59DF" w:rsidP="00681180">
      <w:pPr>
        <w:numPr>
          <w:ilvl w:val="0"/>
          <w:numId w:val="3"/>
        </w:numPr>
        <w:spacing w:line="240" w:lineRule="auto"/>
        <w:ind w:left="993" w:firstLine="0"/>
        <w:contextualSpacing/>
        <w:outlineLvl w:val="9"/>
        <w:rPr>
          <w:sz w:val="22"/>
          <w:szCs w:val="22"/>
          <w:lang w:val="uk-UA" w:eastAsia="uk-UA"/>
        </w:rPr>
      </w:pPr>
      <w:r w:rsidRPr="006E59DF">
        <w:rPr>
          <w:sz w:val="22"/>
          <w:szCs w:val="22"/>
          <w:lang w:val="uk-UA" w:eastAsia="uk-UA"/>
        </w:rPr>
        <w:t>на дії, бездіяльність або рішення члена Правління</w:t>
      </w:r>
      <w:r w:rsidR="00681180">
        <w:rPr>
          <w:sz w:val="22"/>
          <w:szCs w:val="22"/>
          <w:lang w:val="uk-UA" w:eastAsia="uk-UA"/>
        </w:rPr>
        <w:t>/КРК/Етичної комісії/Тренінгового комітету</w:t>
      </w:r>
      <w:r w:rsidRPr="006E59DF">
        <w:rPr>
          <w:sz w:val="22"/>
          <w:szCs w:val="22"/>
          <w:lang w:val="uk-UA" w:eastAsia="uk-UA"/>
        </w:rPr>
        <w:t xml:space="preserve"> - первинна скарга подається до </w:t>
      </w:r>
      <w:r w:rsidR="00743534">
        <w:rPr>
          <w:sz w:val="22"/>
          <w:szCs w:val="22"/>
          <w:lang w:val="uk-UA" w:eastAsia="uk-UA"/>
        </w:rPr>
        <w:t>Президента, який зобов'язаний</w:t>
      </w:r>
      <w:r w:rsidRPr="006E59DF">
        <w:rPr>
          <w:sz w:val="22"/>
          <w:szCs w:val="22"/>
          <w:lang w:val="uk-UA" w:eastAsia="uk-UA"/>
        </w:rPr>
        <w:t xml:space="preserve"> розглянути скаргу протягом 20 робочих днів, із обов'язковим викликом члена </w:t>
      </w:r>
      <w:r w:rsidR="00743534">
        <w:rPr>
          <w:sz w:val="22"/>
          <w:szCs w:val="22"/>
          <w:lang w:val="uk-UA" w:eastAsia="uk-UA"/>
        </w:rPr>
        <w:t>ОРГАНІЗАЦІЇ</w:t>
      </w:r>
      <w:r w:rsidRPr="006E59DF">
        <w:rPr>
          <w:sz w:val="22"/>
          <w:szCs w:val="22"/>
          <w:lang w:val="uk-UA" w:eastAsia="uk-UA"/>
        </w:rPr>
        <w:t xml:space="preserve">, який скаржиться. В разі відхилення скарги </w:t>
      </w:r>
      <w:r w:rsidR="00743534">
        <w:rPr>
          <w:sz w:val="22"/>
          <w:szCs w:val="22"/>
          <w:lang w:val="uk-UA" w:eastAsia="uk-UA"/>
        </w:rPr>
        <w:t>Президентом</w:t>
      </w:r>
      <w:r w:rsidRPr="006E59DF">
        <w:rPr>
          <w:sz w:val="22"/>
          <w:szCs w:val="22"/>
          <w:lang w:val="uk-UA" w:eastAsia="uk-UA"/>
        </w:rPr>
        <w:t xml:space="preserve"> - повторна скарга подається до </w:t>
      </w:r>
      <w:r w:rsidR="00743534">
        <w:rPr>
          <w:sz w:val="22"/>
          <w:szCs w:val="22"/>
          <w:lang w:val="uk-UA" w:eastAsia="uk-UA"/>
        </w:rPr>
        <w:t>Конференції, яка зобов'язана</w:t>
      </w:r>
      <w:r w:rsidRPr="006E59DF">
        <w:rPr>
          <w:sz w:val="22"/>
          <w:szCs w:val="22"/>
          <w:lang w:val="uk-UA" w:eastAsia="uk-UA"/>
        </w:rPr>
        <w:t xml:space="preserve"> розглянути скаргу на черговому або позачерговому засіданні, із обов'язковим викликом члена, який скаржиться.</w:t>
      </w:r>
    </w:p>
    <w:p w14:paraId="7138DA43" w14:textId="77777777" w:rsidR="006E59DF" w:rsidRPr="00DE4B63" w:rsidRDefault="006E59DF" w:rsidP="006E59DF">
      <w:pPr>
        <w:ind w:left="450"/>
        <w:rPr>
          <w:b/>
          <w:bCs/>
          <w:color w:val="000000"/>
          <w:sz w:val="22"/>
          <w:szCs w:val="22"/>
          <w:bdr w:val="none" w:sz="0" w:space="0" w:color="auto" w:frame="1"/>
          <w:shd w:val="clear" w:color="auto" w:fill="FFFFFF"/>
        </w:rPr>
      </w:pPr>
    </w:p>
    <w:p w14:paraId="38DFC13B" w14:textId="77777777" w:rsidR="00681180" w:rsidRDefault="00681180" w:rsidP="006E59DF">
      <w:pPr>
        <w:ind w:left="450"/>
        <w:rPr>
          <w:b/>
          <w:bCs/>
          <w:color w:val="000000"/>
          <w:sz w:val="22"/>
          <w:szCs w:val="22"/>
          <w:bdr w:val="none" w:sz="0" w:space="0" w:color="auto" w:frame="1"/>
          <w:shd w:val="clear" w:color="auto" w:fill="FFFFFF"/>
        </w:rPr>
      </w:pPr>
    </w:p>
    <w:p w14:paraId="2D1A2611" w14:textId="56D7C7D2" w:rsidR="006E59DF" w:rsidRPr="00DE4B63" w:rsidRDefault="009D1AF2" w:rsidP="00681180">
      <w:pPr>
        <w:spacing w:line="240" w:lineRule="auto"/>
        <w:ind w:left="448" w:firstLine="0"/>
        <w:jc w:val="center"/>
        <w:rPr>
          <w:b/>
          <w:bCs/>
          <w:color w:val="000000"/>
          <w:sz w:val="22"/>
          <w:szCs w:val="22"/>
          <w:bdr w:val="none" w:sz="0" w:space="0" w:color="auto" w:frame="1"/>
          <w:shd w:val="clear" w:color="auto" w:fill="FFFFFF"/>
        </w:rPr>
      </w:pPr>
      <w:r>
        <w:rPr>
          <w:b/>
          <w:bCs/>
          <w:color w:val="000000"/>
          <w:sz w:val="22"/>
          <w:szCs w:val="22"/>
          <w:bdr w:val="none" w:sz="0" w:space="0" w:color="auto" w:frame="1"/>
          <w:shd w:val="clear" w:color="auto" w:fill="FFFFFF"/>
          <w:lang w:val="uk-UA"/>
        </w:rPr>
        <w:t>9</w:t>
      </w:r>
      <w:r w:rsidR="006E59DF" w:rsidRPr="00DE4B63">
        <w:rPr>
          <w:b/>
          <w:bCs/>
          <w:color w:val="000000"/>
          <w:sz w:val="22"/>
          <w:szCs w:val="22"/>
          <w:bdr w:val="none" w:sz="0" w:space="0" w:color="auto" w:frame="1"/>
          <w:shd w:val="clear" w:color="auto" w:fill="FFFFFF"/>
        </w:rPr>
        <w:t xml:space="preserve">. ПОРЯДОК СТВОРЕННЯ, ДІЯЛЬНОСТІ ТА ПРИПИНЕННЯ ДІЯЛЬНОСТІ </w:t>
      </w:r>
      <w:r w:rsidR="00681180">
        <w:rPr>
          <w:b/>
          <w:bCs/>
          <w:color w:val="000000"/>
          <w:sz w:val="22"/>
          <w:szCs w:val="22"/>
          <w:bdr w:val="none" w:sz="0" w:space="0" w:color="auto" w:frame="1"/>
          <w:shd w:val="clear" w:color="auto" w:fill="FFFFFF"/>
          <w:lang w:val="uk-UA"/>
        </w:rPr>
        <w:t xml:space="preserve">               </w:t>
      </w:r>
      <w:r w:rsidR="006E59DF" w:rsidRPr="00DE4B63">
        <w:rPr>
          <w:b/>
          <w:bCs/>
          <w:color w:val="000000"/>
          <w:sz w:val="22"/>
          <w:szCs w:val="22"/>
          <w:bdr w:val="none" w:sz="0" w:space="0" w:color="auto" w:frame="1"/>
          <w:shd w:val="clear" w:color="auto" w:fill="FFFFFF"/>
        </w:rPr>
        <w:t>ВІДОКРЕМЛЕНИХ ПІДРОЗДІЛІВ ГРОМАДСЬКОЇ ОРГАНІЗАЦІЇ.</w:t>
      </w:r>
    </w:p>
    <w:p w14:paraId="5F33190A" w14:textId="77777777" w:rsidR="006E59DF" w:rsidRPr="00DE4B63" w:rsidRDefault="006E59DF" w:rsidP="006E59DF">
      <w:pPr>
        <w:ind w:left="450"/>
        <w:rPr>
          <w:b/>
          <w:bCs/>
          <w:color w:val="000000"/>
          <w:sz w:val="22"/>
          <w:szCs w:val="22"/>
          <w:bdr w:val="none" w:sz="0" w:space="0" w:color="auto" w:frame="1"/>
          <w:shd w:val="clear" w:color="auto" w:fill="FFFFFF"/>
        </w:rPr>
      </w:pPr>
    </w:p>
    <w:p w14:paraId="46547DAF" w14:textId="03E1B5D9" w:rsidR="006E59DF" w:rsidRPr="009D1AF2" w:rsidRDefault="009D1AF2" w:rsidP="00C97BD8">
      <w:pPr>
        <w:pStyle w:val="aff"/>
        <w:spacing w:before="0" w:beforeAutospacing="0" w:after="0" w:afterAutospacing="0"/>
        <w:ind w:left="1276" w:hanging="567"/>
        <w:contextualSpacing/>
        <w:jc w:val="both"/>
        <w:rPr>
          <w:color w:val="000000"/>
          <w:sz w:val="22"/>
          <w:szCs w:val="22"/>
          <w:lang w:val="uk-UA"/>
        </w:rPr>
      </w:pPr>
      <w:r>
        <w:rPr>
          <w:color w:val="000000"/>
          <w:sz w:val="22"/>
          <w:szCs w:val="22"/>
        </w:rPr>
        <w:t>9</w:t>
      </w:r>
      <w:r w:rsidR="006E59DF" w:rsidRPr="00DE4B63">
        <w:rPr>
          <w:color w:val="000000"/>
          <w:sz w:val="22"/>
          <w:szCs w:val="22"/>
        </w:rPr>
        <w:t xml:space="preserve">.1. </w:t>
      </w:r>
      <w:r w:rsidRPr="009D1AF2">
        <w:rPr>
          <w:sz w:val="22"/>
          <w:szCs w:val="22"/>
          <w:lang w:val="uk-UA" w:eastAsia="uk-UA"/>
        </w:rPr>
        <w:t>ОРГАНІЗАЦІЯ</w:t>
      </w:r>
      <w:r w:rsidR="006E59DF" w:rsidRPr="009D1AF2">
        <w:rPr>
          <w:color w:val="000000"/>
          <w:sz w:val="22"/>
          <w:szCs w:val="22"/>
          <w:lang w:val="uk-UA"/>
        </w:rPr>
        <w:t xml:space="preserve"> може мати відокремлені підрозділи, які утворюються за рішенням </w:t>
      </w:r>
      <w:r>
        <w:rPr>
          <w:color w:val="000000"/>
          <w:sz w:val="22"/>
          <w:szCs w:val="22"/>
          <w:lang w:val="uk-UA"/>
        </w:rPr>
        <w:t>Конференції</w:t>
      </w:r>
      <w:r w:rsidR="006E59DF" w:rsidRPr="009D1AF2">
        <w:rPr>
          <w:color w:val="000000"/>
          <w:sz w:val="22"/>
          <w:szCs w:val="22"/>
          <w:lang w:val="uk-UA"/>
        </w:rPr>
        <w:t>:</w:t>
      </w:r>
    </w:p>
    <w:p w14:paraId="32666F60" w14:textId="524FA39A" w:rsidR="006E59DF" w:rsidRPr="009D1AF2" w:rsidRDefault="006E59DF" w:rsidP="00C97BD8">
      <w:pPr>
        <w:pStyle w:val="aff"/>
        <w:spacing w:before="0" w:beforeAutospacing="0" w:after="0" w:afterAutospacing="0"/>
        <w:ind w:left="1276"/>
        <w:contextualSpacing/>
        <w:jc w:val="both"/>
        <w:rPr>
          <w:color w:val="000000"/>
          <w:sz w:val="22"/>
          <w:szCs w:val="22"/>
          <w:lang w:val="uk-UA"/>
        </w:rPr>
      </w:pPr>
      <w:r w:rsidRPr="009D1AF2">
        <w:rPr>
          <w:color w:val="000000"/>
          <w:sz w:val="22"/>
          <w:szCs w:val="22"/>
          <w:lang w:val="uk-UA"/>
        </w:rPr>
        <w:t xml:space="preserve">- Відокремлені підрозділи керуються у своїй діяльності Статутом </w:t>
      </w:r>
      <w:r w:rsidR="009D1AF2">
        <w:rPr>
          <w:color w:val="000000"/>
          <w:sz w:val="22"/>
          <w:szCs w:val="22"/>
          <w:lang w:val="uk-UA"/>
        </w:rPr>
        <w:t>ОРГАНІЗАЦІЇ</w:t>
      </w:r>
      <w:r w:rsidRPr="009D1AF2">
        <w:rPr>
          <w:color w:val="000000"/>
          <w:sz w:val="22"/>
          <w:szCs w:val="22"/>
          <w:lang w:val="uk-UA"/>
        </w:rPr>
        <w:t>.</w:t>
      </w:r>
    </w:p>
    <w:p w14:paraId="1ECB96AF" w14:textId="7216F0BE" w:rsidR="006E59DF" w:rsidRPr="009D1AF2" w:rsidRDefault="006E59DF" w:rsidP="00C97BD8">
      <w:pPr>
        <w:pStyle w:val="aff"/>
        <w:spacing w:before="0" w:beforeAutospacing="0" w:after="0" w:afterAutospacing="0"/>
        <w:ind w:left="1276"/>
        <w:contextualSpacing/>
        <w:jc w:val="both"/>
        <w:rPr>
          <w:color w:val="000000"/>
          <w:sz w:val="22"/>
          <w:szCs w:val="22"/>
          <w:lang w:val="uk-UA"/>
        </w:rPr>
      </w:pPr>
      <w:r w:rsidRPr="009D1AF2">
        <w:rPr>
          <w:color w:val="000000"/>
          <w:sz w:val="22"/>
          <w:szCs w:val="22"/>
          <w:lang w:val="uk-UA"/>
        </w:rPr>
        <w:t xml:space="preserve">- Відокремлені підрозділи </w:t>
      </w:r>
      <w:r w:rsidR="009D1AF2">
        <w:rPr>
          <w:color w:val="000000"/>
          <w:sz w:val="22"/>
          <w:szCs w:val="22"/>
          <w:lang w:val="uk-UA"/>
        </w:rPr>
        <w:t>ОРГАНІЗАЦІЇ</w:t>
      </w:r>
      <w:r w:rsidR="009D1AF2" w:rsidRPr="009D1AF2">
        <w:rPr>
          <w:color w:val="000000"/>
          <w:sz w:val="22"/>
          <w:szCs w:val="22"/>
          <w:lang w:val="uk-UA"/>
        </w:rPr>
        <w:t xml:space="preserve"> </w:t>
      </w:r>
      <w:r w:rsidRPr="009D1AF2">
        <w:rPr>
          <w:color w:val="000000"/>
          <w:sz w:val="22"/>
          <w:szCs w:val="22"/>
          <w:lang w:val="uk-UA"/>
        </w:rPr>
        <w:t>не мають статусу юридичної особи.</w:t>
      </w:r>
    </w:p>
    <w:p w14:paraId="2F71CEB8" w14:textId="77777777" w:rsidR="00C97BD8" w:rsidRDefault="006E59DF" w:rsidP="00C97BD8">
      <w:pPr>
        <w:pStyle w:val="aff"/>
        <w:spacing w:before="0" w:beforeAutospacing="0" w:after="0" w:afterAutospacing="0"/>
        <w:ind w:left="1276"/>
        <w:contextualSpacing/>
        <w:jc w:val="both"/>
        <w:rPr>
          <w:color w:val="000000"/>
          <w:sz w:val="22"/>
          <w:szCs w:val="22"/>
          <w:lang w:val="uk-UA"/>
        </w:rPr>
      </w:pPr>
      <w:r w:rsidRPr="009D1AF2">
        <w:rPr>
          <w:color w:val="000000"/>
          <w:sz w:val="22"/>
          <w:szCs w:val="22"/>
          <w:lang w:val="uk-UA"/>
        </w:rPr>
        <w:t xml:space="preserve">- Відокремлений підрозділ підпорядковується </w:t>
      </w:r>
      <w:r w:rsidR="009D1AF2">
        <w:rPr>
          <w:color w:val="000000"/>
          <w:sz w:val="22"/>
          <w:szCs w:val="22"/>
          <w:lang w:val="uk-UA"/>
        </w:rPr>
        <w:t>Конференції</w:t>
      </w:r>
      <w:r w:rsidRPr="009D1AF2">
        <w:rPr>
          <w:color w:val="000000"/>
          <w:sz w:val="22"/>
          <w:szCs w:val="22"/>
          <w:lang w:val="uk-UA"/>
        </w:rPr>
        <w:t>,</w:t>
      </w:r>
      <w:r w:rsidR="00C97BD8">
        <w:rPr>
          <w:color w:val="000000"/>
          <w:sz w:val="22"/>
          <w:szCs w:val="22"/>
          <w:lang w:val="uk-UA"/>
        </w:rPr>
        <w:t xml:space="preserve"> та має керівний орган –   </w:t>
      </w:r>
    </w:p>
    <w:p w14:paraId="03608521" w14:textId="6E01BFC1" w:rsidR="006E59DF" w:rsidRPr="009D1AF2" w:rsidRDefault="00C97BD8" w:rsidP="00C97BD8">
      <w:pPr>
        <w:pStyle w:val="aff"/>
        <w:spacing w:before="0" w:beforeAutospacing="0" w:after="0" w:afterAutospacing="0"/>
        <w:ind w:left="1276"/>
        <w:contextualSpacing/>
        <w:jc w:val="both"/>
        <w:rPr>
          <w:color w:val="000000"/>
          <w:sz w:val="22"/>
          <w:szCs w:val="22"/>
          <w:lang w:val="uk-UA"/>
        </w:rPr>
      </w:pPr>
      <w:r>
        <w:rPr>
          <w:color w:val="000000"/>
          <w:sz w:val="22"/>
          <w:szCs w:val="22"/>
          <w:lang w:val="uk-UA"/>
        </w:rPr>
        <w:t xml:space="preserve">   Голову </w:t>
      </w:r>
      <w:r w:rsidR="006E59DF" w:rsidRPr="009D1AF2">
        <w:rPr>
          <w:color w:val="000000"/>
          <w:sz w:val="22"/>
          <w:szCs w:val="22"/>
          <w:lang w:val="uk-UA"/>
        </w:rPr>
        <w:t xml:space="preserve">відокремленого підрозділу, який обирається </w:t>
      </w:r>
      <w:r w:rsidR="009D1AF2">
        <w:rPr>
          <w:color w:val="000000"/>
          <w:sz w:val="22"/>
          <w:szCs w:val="22"/>
          <w:lang w:val="uk-UA"/>
        </w:rPr>
        <w:t>Конференцією</w:t>
      </w:r>
      <w:r w:rsidR="006E59DF" w:rsidRPr="009D1AF2">
        <w:rPr>
          <w:color w:val="000000"/>
          <w:sz w:val="22"/>
          <w:szCs w:val="22"/>
          <w:lang w:val="uk-UA"/>
        </w:rPr>
        <w:t>.</w:t>
      </w:r>
    </w:p>
    <w:p w14:paraId="28DFF664" w14:textId="2E084BDF" w:rsidR="006E59DF" w:rsidRPr="009D1AF2" w:rsidRDefault="006E59DF" w:rsidP="00C97BD8">
      <w:pPr>
        <w:pStyle w:val="aff"/>
        <w:spacing w:before="0" w:beforeAutospacing="0" w:after="0" w:afterAutospacing="0"/>
        <w:ind w:left="1276"/>
        <w:contextualSpacing/>
        <w:jc w:val="both"/>
        <w:rPr>
          <w:color w:val="000000"/>
          <w:sz w:val="22"/>
          <w:szCs w:val="22"/>
          <w:lang w:val="uk-UA"/>
        </w:rPr>
      </w:pPr>
      <w:r w:rsidRPr="009D1AF2">
        <w:rPr>
          <w:color w:val="000000"/>
          <w:sz w:val="22"/>
          <w:szCs w:val="22"/>
          <w:lang w:val="uk-UA"/>
        </w:rPr>
        <w:t xml:space="preserve">- Голова відокремленого підрозділу організовує діяльність членів </w:t>
      </w:r>
      <w:r w:rsidR="009D1AF2">
        <w:rPr>
          <w:color w:val="000000"/>
          <w:sz w:val="22"/>
          <w:szCs w:val="22"/>
          <w:lang w:val="uk-UA"/>
        </w:rPr>
        <w:t>ОРГАНІЗАЦІЇ</w:t>
      </w:r>
      <w:r w:rsidR="009D1AF2" w:rsidRPr="009D1AF2">
        <w:rPr>
          <w:color w:val="000000"/>
          <w:sz w:val="22"/>
          <w:szCs w:val="22"/>
          <w:lang w:val="uk-UA"/>
        </w:rPr>
        <w:t xml:space="preserve"> </w:t>
      </w:r>
      <w:r w:rsidR="00C97BD8">
        <w:rPr>
          <w:color w:val="000000"/>
          <w:sz w:val="22"/>
          <w:szCs w:val="22"/>
          <w:lang w:val="uk-UA"/>
        </w:rPr>
        <w:t>стосовно виконання умов</w:t>
      </w:r>
      <w:r w:rsidRPr="009D1AF2">
        <w:rPr>
          <w:color w:val="000000"/>
          <w:sz w:val="22"/>
          <w:szCs w:val="22"/>
          <w:lang w:val="uk-UA"/>
        </w:rPr>
        <w:t xml:space="preserve"> статуту </w:t>
      </w:r>
      <w:r w:rsidR="00C97BD8">
        <w:rPr>
          <w:color w:val="000000"/>
          <w:sz w:val="22"/>
          <w:szCs w:val="22"/>
          <w:lang w:val="uk-UA"/>
        </w:rPr>
        <w:t>ОРГАНІЗАЦІЇ</w:t>
      </w:r>
      <w:r w:rsidRPr="009D1AF2">
        <w:rPr>
          <w:color w:val="000000"/>
          <w:sz w:val="22"/>
          <w:szCs w:val="22"/>
          <w:lang w:val="uk-UA"/>
        </w:rPr>
        <w:t xml:space="preserve">, веде облік членів, що приймаються до </w:t>
      </w:r>
      <w:r w:rsidR="00C97BD8">
        <w:rPr>
          <w:color w:val="000000"/>
          <w:sz w:val="22"/>
          <w:szCs w:val="22"/>
          <w:lang w:val="uk-UA"/>
        </w:rPr>
        <w:t>ОРГАНІЗАЦІЇ</w:t>
      </w:r>
      <w:r w:rsidR="00C97BD8" w:rsidRPr="009D1AF2">
        <w:rPr>
          <w:color w:val="000000"/>
          <w:sz w:val="22"/>
          <w:szCs w:val="22"/>
          <w:lang w:val="uk-UA"/>
        </w:rPr>
        <w:t xml:space="preserve"> </w:t>
      </w:r>
      <w:r w:rsidRPr="009D1AF2">
        <w:rPr>
          <w:color w:val="000000"/>
          <w:sz w:val="22"/>
          <w:szCs w:val="22"/>
          <w:lang w:val="uk-UA"/>
        </w:rPr>
        <w:t>відокремленим підрозділом.</w:t>
      </w:r>
    </w:p>
    <w:p w14:paraId="32FC2508" w14:textId="54264FB0" w:rsidR="006E59DF" w:rsidRDefault="00C97BD8" w:rsidP="00C97BD8">
      <w:pPr>
        <w:pStyle w:val="aff"/>
        <w:spacing w:before="0" w:beforeAutospacing="0" w:after="0" w:afterAutospacing="0"/>
        <w:ind w:left="1276" w:hanging="567"/>
        <w:contextualSpacing/>
        <w:jc w:val="both"/>
        <w:rPr>
          <w:color w:val="000000"/>
          <w:sz w:val="22"/>
          <w:szCs w:val="22"/>
          <w:lang w:val="uk-UA"/>
        </w:rPr>
      </w:pPr>
      <w:r>
        <w:rPr>
          <w:color w:val="000000"/>
          <w:sz w:val="22"/>
          <w:szCs w:val="22"/>
          <w:lang w:val="uk-UA"/>
        </w:rPr>
        <w:t xml:space="preserve">           </w:t>
      </w:r>
      <w:r w:rsidR="006E59DF" w:rsidRPr="009D1AF2">
        <w:rPr>
          <w:color w:val="000000"/>
          <w:sz w:val="22"/>
          <w:szCs w:val="22"/>
          <w:lang w:val="uk-UA"/>
        </w:rPr>
        <w:t xml:space="preserve">-  Голова відокремленого підрозділу має право діяти від імені </w:t>
      </w:r>
      <w:r>
        <w:rPr>
          <w:color w:val="000000"/>
          <w:sz w:val="22"/>
          <w:szCs w:val="22"/>
          <w:lang w:val="uk-UA"/>
        </w:rPr>
        <w:t>ОРГАНІЗАЦІЇ</w:t>
      </w:r>
      <w:r w:rsidRPr="009D1AF2">
        <w:rPr>
          <w:color w:val="000000"/>
          <w:sz w:val="22"/>
          <w:szCs w:val="22"/>
          <w:lang w:val="uk-UA"/>
        </w:rPr>
        <w:t xml:space="preserve"> </w:t>
      </w:r>
      <w:r w:rsidR="006E59DF" w:rsidRPr="009D1AF2">
        <w:rPr>
          <w:color w:val="000000"/>
          <w:sz w:val="22"/>
          <w:szCs w:val="22"/>
          <w:lang w:val="uk-UA"/>
        </w:rPr>
        <w:t xml:space="preserve">на підставі довіреностей, виданих </w:t>
      </w:r>
      <w:r w:rsidR="009D1AF2">
        <w:rPr>
          <w:color w:val="000000"/>
          <w:sz w:val="22"/>
          <w:szCs w:val="22"/>
          <w:lang w:val="uk-UA"/>
        </w:rPr>
        <w:t>Президентом</w:t>
      </w:r>
      <w:r w:rsidR="006E59DF" w:rsidRPr="009D1AF2">
        <w:rPr>
          <w:color w:val="000000"/>
          <w:sz w:val="22"/>
          <w:szCs w:val="22"/>
          <w:lang w:val="uk-UA"/>
        </w:rPr>
        <w:t xml:space="preserve"> </w:t>
      </w:r>
      <w:r>
        <w:rPr>
          <w:color w:val="000000"/>
          <w:sz w:val="22"/>
          <w:szCs w:val="22"/>
          <w:lang w:val="uk-UA"/>
        </w:rPr>
        <w:t>ОРГАНІЗАЦІЇ</w:t>
      </w:r>
      <w:r w:rsidR="006E59DF" w:rsidRPr="009D1AF2">
        <w:rPr>
          <w:color w:val="000000"/>
          <w:sz w:val="22"/>
          <w:szCs w:val="22"/>
          <w:lang w:val="uk-UA"/>
        </w:rPr>
        <w:t>.</w:t>
      </w:r>
    </w:p>
    <w:p w14:paraId="7E46AAF1" w14:textId="77777777" w:rsidR="00DB4524" w:rsidRPr="009D1AF2" w:rsidRDefault="00DB4524" w:rsidP="00C97BD8">
      <w:pPr>
        <w:pStyle w:val="aff"/>
        <w:spacing w:before="0" w:beforeAutospacing="0" w:after="0" w:afterAutospacing="0"/>
        <w:ind w:left="1276" w:hanging="567"/>
        <w:contextualSpacing/>
        <w:jc w:val="both"/>
        <w:rPr>
          <w:color w:val="000000"/>
          <w:sz w:val="22"/>
          <w:szCs w:val="22"/>
          <w:lang w:val="uk-UA"/>
        </w:rPr>
      </w:pPr>
    </w:p>
    <w:p w14:paraId="47158F7B" w14:textId="5D36760F" w:rsidR="006E59DF" w:rsidRDefault="009D1AF2" w:rsidP="00C97BD8">
      <w:pPr>
        <w:pStyle w:val="aff"/>
        <w:spacing w:before="0" w:beforeAutospacing="0" w:after="0" w:afterAutospacing="0"/>
        <w:ind w:left="1276" w:hanging="567"/>
        <w:contextualSpacing/>
        <w:jc w:val="both"/>
        <w:rPr>
          <w:color w:val="000000"/>
          <w:sz w:val="22"/>
          <w:szCs w:val="22"/>
          <w:lang w:val="uk-UA"/>
        </w:rPr>
      </w:pPr>
      <w:r>
        <w:rPr>
          <w:color w:val="000000"/>
          <w:sz w:val="22"/>
          <w:szCs w:val="22"/>
          <w:lang w:val="uk-UA"/>
        </w:rPr>
        <w:t>9</w:t>
      </w:r>
      <w:r w:rsidR="006E59DF" w:rsidRPr="009D1AF2">
        <w:rPr>
          <w:color w:val="000000"/>
          <w:sz w:val="22"/>
          <w:szCs w:val="22"/>
          <w:lang w:val="uk-UA"/>
        </w:rPr>
        <w:t>.</w:t>
      </w:r>
      <w:r>
        <w:rPr>
          <w:color w:val="000000"/>
          <w:sz w:val="22"/>
          <w:szCs w:val="22"/>
          <w:lang w:val="uk-UA"/>
        </w:rPr>
        <w:t>2</w:t>
      </w:r>
      <w:r w:rsidR="006E59DF" w:rsidRPr="009D1AF2">
        <w:rPr>
          <w:color w:val="000000"/>
          <w:sz w:val="22"/>
          <w:szCs w:val="22"/>
          <w:lang w:val="uk-UA"/>
        </w:rPr>
        <w:t xml:space="preserve">. </w:t>
      </w:r>
      <w:r w:rsidR="00C97BD8">
        <w:rPr>
          <w:color w:val="000000"/>
          <w:sz w:val="22"/>
          <w:szCs w:val="22"/>
          <w:lang w:val="uk-UA"/>
        </w:rPr>
        <w:t xml:space="preserve"> </w:t>
      </w:r>
      <w:r w:rsidR="006E59DF" w:rsidRPr="009D1AF2">
        <w:rPr>
          <w:color w:val="000000"/>
          <w:sz w:val="22"/>
          <w:szCs w:val="22"/>
          <w:lang w:val="uk-UA"/>
        </w:rPr>
        <w:t xml:space="preserve">Відокремлені підрозділи </w:t>
      </w:r>
      <w:r w:rsidR="00C97BD8">
        <w:rPr>
          <w:color w:val="000000"/>
          <w:sz w:val="22"/>
          <w:szCs w:val="22"/>
          <w:lang w:val="uk-UA"/>
        </w:rPr>
        <w:t>ОРГАНІЗАЦІЇ</w:t>
      </w:r>
      <w:r w:rsidR="006E59DF" w:rsidRPr="009D1AF2">
        <w:rPr>
          <w:color w:val="000000"/>
          <w:sz w:val="22"/>
          <w:szCs w:val="22"/>
          <w:lang w:val="uk-UA"/>
        </w:rPr>
        <w:t xml:space="preserve"> можуть діяти на підставі положення, яке затверджується рішенням </w:t>
      </w:r>
      <w:r>
        <w:rPr>
          <w:color w:val="000000"/>
          <w:sz w:val="22"/>
          <w:szCs w:val="22"/>
          <w:lang w:val="uk-UA"/>
        </w:rPr>
        <w:t>Конференції</w:t>
      </w:r>
      <w:r w:rsidR="006E59DF" w:rsidRPr="009D1AF2">
        <w:rPr>
          <w:color w:val="000000"/>
          <w:sz w:val="22"/>
          <w:szCs w:val="22"/>
          <w:lang w:val="uk-UA"/>
        </w:rPr>
        <w:t>.</w:t>
      </w:r>
    </w:p>
    <w:p w14:paraId="7818D39D" w14:textId="77777777" w:rsidR="00DB4524" w:rsidRPr="009D1AF2" w:rsidRDefault="00DB4524" w:rsidP="00C97BD8">
      <w:pPr>
        <w:pStyle w:val="aff"/>
        <w:spacing w:before="0" w:beforeAutospacing="0" w:after="0" w:afterAutospacing="0"/>
        <w:ind w:left="1276" w:hanging="567"/>
        <w:contextualSpacing/>
        <w:jc w:val="both"/>
        <w:rPr>
          <w:color w:val="000000"/>
          <w:sz w:val="22"/>
          <w:szCs w:val="22"/>
          <w:lang w:val="uk-UA"/>
        </w:rPr>
      </w:pPr>
    </w:p>
    <w:p w14:paraId="212E4245" w14:textId="0D5C0FF1" w:rsidR="006E59DF" w:rsidRDefault="00C97BD8" w:rsidP="00C97BD8">
      <w:pPr>
        <w:pStyle w:val="aff"/>
        <w:spacing w:before="0" w:beforeAutospacing="0" w:after="0" w:afterAutospacing="0"/>
        <w:ind w:left="1276" w:hanging="567"/>
        <w:contextualSpacing/>
        <w:jc w:val="both"/>
        <w:rPr>
          <w:color w:val="000000"/>
          <w:sz w:val="22"/>
          <w:szCs w:val="22"/>
          <w:lang w:val="uk-UA"/>
        </w:rPr>
      </w:pPr>
      <w:r>
        <w:rPr>
          <w:color w:val="000000"/>
          <w:sz w:val="22"/>
          <w:szCs w:val="22"/>
          <w:lang w:val="uk-UA"/>
        </w:rPr>
        <w:t>9</w:t>
      </w:r>
      <w:r w:rsidR="006E59DF" w:rsidRPr="009D1AF2">
        <w:rPr>
          <w:color w:val="000000"/>
          <w:sz w:val="22"/>
          <w:szCs w:val="22"/>
          <w:lang w:val="uk-UA"/>
        </w:rPr>
        <w:t>.</w:t>
      </w:r>
      <w:r>
        <w:rPr>
          <w:color w:val="000000"/>
          <w:sz w:val="22"/>
          <w:szCs w:val="22"/>
          <w:lang w:val="uk-UA"/>
        </w:rPr>
        <w:t>3</w:t>
      </w:r>
      <w:r w:rsidR="006E59DF" w:rsidRPr="009D1AF2">
        <w:rPr>
          <w:color w:val="000000"/>
          <w:sz w:val="22"/>
          <w:szCs w:val="22"/>
          <w:lang w:val="uk-UA"/>
        </w:rPr>
        <w:t xml:space="preserve">. </w:t>
      </w:r>
      <w:r>
        <w:rPr>
          <w:color w:val="000000"/>
          <w:sz w:val="22"/>
          <w:szCs w:val="22"/>
          <w:lang w:val="uk-UA"/>
        </w:rPr>
        <w:t xml:space="preserve"> </w:t>
      </w:r>
      <w:r w:rsidR="006E59DF" w:rsidRPr="009D1AF2">
        <w:rPr>
          <w:color w:val="000000"/>
          <w:sz w:val="22"/>
          <w:szCs w:val="22"/>
          <w:lang w:val="uk-UA"/>
        </w:rPr>
        <w:t xml:space="preserve">Відокремлені підрозділи представляють інтереси </w:t>
      </w:r>
      <w:r>
        <w:rPr>
          <w:color w:val="000000"/>
          <w:sz w:val="22"/>
          <w:szCs w:val="22"/>
          <w:lang w:val="uk-UA"/>
        </w:rPr>
        <w:t>ОРГАНІЗАЦІЇ</w:t>
      </w:r>
      <w:r w:rsidR="006E59DF" w:rsidRPr="009D1AF2">
        <w:rPr>
          <w:color w:val="000000"/>
          <w:sz w:val="22"/>
          <w:szCs w:val="22"/>
          <w:lang w:val="uk-UA"/>
        </w:rPr>
        <w:t xml:space="preserve"> та забезпечують реалізацію завдань визначених статутом </w:t>
      </w:r>
      <w:r w:rsidR="009D1AF2">
        <w:rPr>
          <w:color w:val="000000"/>
          <w:sz w:val="22"/>
          <w:szCs w:val="22"/>
          <w:lang w:val="uk-UA"/>
        </w:rPr>
        <w:t>ОРГАНІЗАЦІЇ</w:t>
      </w:r>
      <w:r w:rsidR="006E59DF" w:rsidRPr="009D1AF2">
        <w:rPr>
          <w:color w:val="000000"/>
          <w:sz w:val="22"/>
          <w:szCs w:val="22"/>
          <w:lang w:val="uk-UA"/>
        </w:rPr>
        <w:t>.</w:t>
      </w:r>
    </w:p>
    <w:p w14:paraId="6B7B15CF" w14:textId="77777777" w:rsidR="00DB4524" w:rsidRPr="009D1AF2" w:rsidRDefault="00DB4524" w:rsidP="00C97BD8">
      <w:pPr>
        <w:pStyle w:val="aff"/>
        <w:spacing w:before="0" w:beforeAutospacing="0" w:after="0" w:afterAutospacing="0"/>
        <w:ind w:left="1276" w:hanging="567"/>
        <w:contextualSpacing/>
        <w:jc w:val="both"/>
        <w:rPr>
          <w:color w:val="000000"/>
          <w:sz w:val="22"/>
          <w:szCs w:val="22"/>
          <w:lang w:val="uk-UA"/>
        </w:rPr>
      </w:pPr>
    </w:p>
    <w:p w14:paraId="06B109B7" w14:textId="1FDC5902" w:rsidR="006E59DF" w:rsidRDefault="00C97BD8" w:rsidP="00C97BD8">
      <w:pPr>
        <w:pStyle w:val="aff"/>
        <w:spacing w:before="0" w:beforeAutospacing="0" w:after="0" w:afterAutospacing="0"/>
        <w:ind w:left="1276" w:hanging="567"/>
        <w:contextualSpacing/>
        <w:jc w:val="both"/>
        <w:rPr>
          <w:color w:val="000000"/>
          <w:sz w:val="22"/>
          <w:szCs w:val="22"/>
          <w:lang w:val="uk-UA"/>
        </w:rPr>
      </w:pPr>
      <w:r>
        <w:rPr>
          <w:color w:val="000000"/>
          <w:sz w:val="22"/>
          <w:szCs w:val="22"/>
          <w:lang w:val="uk-UA"/>
        </w:rPr>
        <w:t>9</w:t>
      </w:r>
      <w:r w:rsidR="006E59DF" w:rsidRPr="009D1AF2">
        <w:rPr>
          <w:color w:val="000000"/>
          <w:sz w:val="22"/>
          <w:szCs w:val="22"/>
          <w:lang w:val="uk-UA"/>
        </w:rPr>
        <w:t>.</w:t>
      </w:r>
      <w:r>
        <w:rPr>
          <w:color w:val="000000"/>
          <w:sz w:val="22"/>
          <w:szCs w:val="22"/>
          <w:lang w:val="uk-UA"/>
        </w:rPr>
        <w:t xml:space="preserve">4.  </w:t>
      </w:r>
      <w:r w:rsidR="006E59DF" w:rsidRPr="009D1AF2">
        <w:rPr>
          <w:color w:val="000000"/>
          <w:sz w:val="22"/>
          <w:szCs w:val="22"/>
          <w:lang w:val="uk-UA"/>
        </w:rPr>
        <w:t xml:space="preserve">Відокремлені підрозділи за рішенням </w:t>
      </w:r>
      <w:r w:rsidR="009D1AF2">
        <w:rPr>
          <w:color w:val="000000"/>
          <w:sz w:val="22"/>
          <w:szCs w:val="22"/>
          <w:lang w:val="uk-UA"/>
        </w:rPr>
        <w:t>Конференції</w:t>
      </w:r>
      <w:r w:rsidR="006E59DF" w:rsidRPr="009D1AF2">
        <w:rPr>
          <w:color w:val="000000"/>
          <w:sz w:val="22"/>
          <w:szCs w:val="22"/>
          <w:lang w:val="uk-UA"/>
        </w:rPr>
        <w:t xml:space="preserve">, згідно із статутом наділяються функціями щодо управління майном </w:t>
      </w:r>
      <w:r>
        <w:rPr>
          <w:color w:val="000000"/>
          <w:sz w:val="22"/>
          <w:szCs w:val="22"/>
          <w:lang w:val="uk-UA"/>
        </w:rPr>
        <w:t>ОРГАНІЗАЦІЇ</w:t>
      </w:r>
      <w:r w:rsidR="006E59DF" w:rsidRPr="009D1AF2">
        <w:rPr>
          <w:color w:val="000000"/>
          <w:sz w:val="22"/>
          <w:szCs w:val="22"/>
          <w:lang w:val="uk-UA"/>
        </w:rPr>
        <w:t xml:space="preserve">. </w:t>
      </w:r>
    </w:p>
    <w:p w14:paraId="6C009611" w14:textId="77777777" w:rsidR="00DB4524" w:rsidRPr="009D1AF2" w:rsidRDefault="00DB4524" w:rsidP="00C97BD8">
      <w:pPr>
        <w:pStyle w:val="aff"/>
        <w:spacing w:before="0" w:beforeAutospacing="0" w:after="0" w:afterAutospacing="0"/>
        <w:ind w:left="1276" w:hanging="567"/>
        <w:contextualSpacing/>
        <w:jc w:val="both"/>
        <w:rPr>
          <w:color w:val="000000"/>
          <w:sz w:val="22"/>
          <w:szCs w:val="22"/>
          <w:lang w:val="uk-UA"/>
        </w:rPr>
      </w:pPr>
    </w:p>
    <w:p w14:paraId="50CE713E" w14:textId="634F6E00" w:rsidR="006E59DF" w:rsidRDefault="00C97BD8" w:rsidP="00C97BD8">
      <w:pPr>
        <w:pStyle w:val="aff"/>
        <w:spacing w:before="0" w:beforeAutospacing="0" w:after="0" w:afterAutospacing="0"/>
        <w:ind w:left="1276" w:hanging="567"/>
        <w:contextualSpacing/>
        <w:jc w:val="both"/>
        <w:rPr>
          <w:color w:val="000000"/>
          <w:sz w:val="22"/>
          <w:szCs w:val="22"/>
          <w:lang w:val="uk-UA"/>
        </w:rPr>
      </w:pPr>
      <w:r>
        <w:rPr>
          <w:color w:val="000000"/>
          <w:sz w:val="22"/>
          <w:szCs w:val="22"/>
          <w:lang w:val="uk-UA"/>
        </w:rPr>
        <w:t>9</w:t>
      </w:r>
      <w:r w:rsidR="006E59DF" w:rsidRPr="009D1AF2">
        <w:rPr>
          <w:color w:val="000000"/>
          <w:sz w:val="22"/>
          <w:szCs w:val="22"/>
          <w:lang w:val="uk-UA"/>
        </w:rPr>
        <w:t>.</w:t>
      </w:r>
      <w:r>
        <w:rPr>
          <w:color w:val="000000"/>
          <w:sz w:val="22"/>
          <w:szCs w:val="22"/>
          <w:lang w:val="uk-UA"/>
        </w:rPr>
        <w:t>5</w:t>
      </w:r>
      <w:r w:rsidR="006E59DF" w:rsidRPr="009D1AF2">
        <w:rPr>
          <w:color w:val="000000"/>
          <w:sz w:val="22"/>
          <w:szCs w:val="22"/>
          <w:lang w:val="uk-UA"/>
        </w:rPr>
        <w:t xml:space="preserve">. </w:t>
      </w:r>
      <w:r>
        <w:rPr>
          <w:color w:val="000000"/>
          <w:sz w:val="22"/>
          <w:szCs w:val="22"/>
          <w:lang w:val="uk-UA"/>
        </w:rPr>
        <w:t xml:space="preserve">  </w:t>
      </w:r>
      <w:r w:rsidR="006E59DF" w:rsidRPr="009D1AF2">
        <w:rPr>
          <w:color w:val="000000"/>
          <w:sz w:val="22"/>
          <w:szCs w:val="22"/>
          <w:lang w:val="uk-UA"/>
        </w:rPr>
        <w:t xml:space="preserve">Керівництво відокремленим підрозділом здійснює Голова відокремленого підрозділу, який призначається рішенням </w:t>
      </w:r>
      <w:r w:rsidR="009D1AF2">
        <w:rPr>
          <w:color w:val="000000"/>
          <w:sz w:val="22"/>
          <w:szCs w:val="22"/>
          <w:lang w:val="uk-UA"/>
        </w:rPr>
        <w:t>Конференції</w:t>
      </w:r>
      <w:r w:rsidR="006E59DF" w:rsidRPr="009D1AF2">
        <w:rPr>
          <w:color w:val="000000"/>
          <w:sz w:val="22"/>
          <w:szCs w:val="22"/>
          <w:lang w:val="uk-UA"/>
        </w:rPr>
        <w:t xml:space="preserve"> і діє на підставі положення про відокремлений структурний підрозділ, або на підставі довіреності.</w:t>
      </w:r>
    </w:p>
    <w:p w14:paraId="6D89EB5B" w14:textId="77777777" w:rsidR="00DB4524" w:rsidRPr="009D1AF2" w:rsidRDefault="00DB4524" w:rsidP="00C97BD8">
      <w:pPr>
        <w:pStyle w:val="aff"/>
        <w:spacing w:before="0" w:beforeAutospacing="0" w:after="0" w:afterAutospacing="0"/>
        <w:ind w:left="1276" w:hanging="567"/>
        <w:contextualSpacing/>
        <w:jc w:val="both"/>
        <w:rPr>
          <w:color w:val="000000"/>
          <w:sz w:val="22"/>
          <w:szCs w:val="22"/>
          <w:lang w:val="uk-UA"/>
        </w:rPr>
      </w:pPr>
    </w:p>
    <w:p w14:paraId="1ADB4778" w14:textId="793BF2C1" w:rsidR="006E59DF" w:rsidRDefault="00C97BD8" w:rsidP="00C97BD8">
      <w:pPr>
        <w:pStyle w:val="aff"/>
        <w:spacing w:before="0" w:beforeAutospacing="0" w:after="0" w:afterAutospacing="0"/>
        <w:ind w:left="1276" w:hanging="567"/>
        <w:contextualSpacing/>
        <w:jc w:val="both"/>
        <w:rPr>
          <w:color w:val="000000"/>
          <w:sz w:val="22"/>
          <w:szCs w:val="22"/>
          <w:lang w:val="uk-UA"/>
        </w:rPr>
      </w:pPr>
      <w:r>
        <w:rPr>
          <w:color w:val="000000"/>
          <w:sz w:val="22"/>
          <w:szCs w:val="22"/>
          <w:lang w:val="uk-UA"/>
        </w:rPr>
        <w:t>9</w:t>
      </w:r>
      <w:r w:rsidR="006E59DF" w:rsidRPr="009D1AF2">
        <w:rPr>
          <w:color w:val="000000"/>
          <w:sz w:val="22"/>
          <w:szCs w:val="22"/>
          <w:lang w:val="uk-UA"/>
        </w:rPr>
        <w:t>.</w:t>
      </w:r>
      <w:r>
        <w:rPr>
          <w:color w:val="000000"/>
          <w:sz w:val="22"/>
          <w:szCs w:val="22"/>
          <w:lang w:val="uk-UA"/>
        </w:rPr>
        <w:t xml:space="preserve">6.   </w:t>
      </w:r>
      <w:r w:rsidR="006E59DF" w:rsidRPr="009D1AF2">
        <w:rPr>
          <w:color w:val="000000"/>
          <w:sz w:val="22"/>
          <w:szCs w:val="22"/>
          <w:lang w:val="uk-UA"/>
        </w:rPr>
        <w:t xml:space="preserve">У разі припинення діяльності відокремленого підрозділу його майно переходить до </w:t>
      </w:r>
      <w:r w:rsidR="009D1AF2">
        <w:rPr>
          <w:sz w:val="22"/>
          <w:szCs w:val="22"/>
          <w:lang w:val="uk-UA" w:eastAsia="uk-UA"/>
        </w:rPr>
        <w:t>ОРГАНІЗАЦІЇ</w:t>
      </w:r>
      <w:r>
        <w:rPr>
          <w:color w:val="000000"/>
          <w:sz w:val="22"/>
          <w:szCs w:val="22"/>
          <w:lang w:val="uk-UA"/>
        </w:rPr>
        <w:t>.</w:t>
      </w:r>
    </w:p>
    <w:p w14:paraId="5F16F286" w14:textId="77777777" w:rsidR="00DB4524" w:rsidRPr="009D1AF2" w:rsidRDefault="00DB4524" w:rsidP="00C97BD8">
      <w:pPr>
        <w:pStyle w:val="aff"/>
        <w:spacing w:before="0" w:beforeAutospacing="0" w:after="0" w:afterAutospacing="0"/>
        <w:ind w:left="1276" w:hanging="567"/>
        <w:contextualSpacing/>
        <w:jc w:val="both"/>
        <w:rPr>
          <w:color w:val="000000"/>
          <w:sz w:val="22"/>
          <w:szCs w:val="22"/>
          <w:lang w:val="uk-UA"/>
        </w:rPr>
      </w:pPr>
    </w:p>
    <w:p w14:paraId="6951884E" w14:textId="0BDCC084" w:rsidR="006E59DF" w:rsidRDefault="00C97BD8" w:rsidP="00C97BD8">
      <w:pPr>
        <w:pStyle w:val="aff"/>
        <w:spacing w:before="0" w:beforeAutospacing="0" w:after="0" w:afterAutospacing="0"/>
        <w:ind w:left="1276" w:hanging="567"/>
        <w:contextualSpacing/>
        <w:jc w:val="both"/>
        <w:rPr>
          <w:color w:val="000000"/>
          <w:sz w:val="22"/>
          <w:szCs w:val="22"/>
          <w:lang w:val="uk-UA"/>
        </w:rPr>
      </w:pPr>
      <w:r>
        <w:rPr>
          <w:color w:val="000000"/>
          <w:sz w:val="22"/>
          <w:szCs w:val="22"/>
          <w:lang w:val="uk-UA"/>
        </w:rPr>
        <w:t>9</w:t>
      </w:r>
      <w:r w:rsidR="006E59DF" w:rsidRPr="009D1AF2">
        <w:rPr>
          <w:color w:val="000000"/>
          <w:sz w:val="22"/>
          <w:szCs w:val="22"/>
          <w:lang w:val="uk-UA"/>
        </w:rPr>
        <w:t>.</w:t>
      </w:r>
      <w:r>
        <w:rPr>
          <w:color w:val="000000"/>
          <w:sz w:val="22"/>
          <w:szCs w:val="22"/>
          <w:lang w:val="uk-UA"/>
        </w:rPr>
        <w:t xml:space="preserve">7.  </w:t>
      </w:r>
      <w:r w:rsidR="006E59DF" w:rsidRPr="009D1AF2">
        <w:rPr>
          <w:color w:val="000000"/>
          <w:sz w:val="22"/>
          <w:szCs w:val="22"/>
          <w:lang w:val="uk-UA"/>
        </w:rPr>
        <w:t xml:space="preserve">Діяльність відокремленого підрозділу не повинна суперечити діяльності статуту </w:t>
      </w:r>
      <w:r w:rsidR="009D1AF2">
        <w:rPr>
          <w:sz w:val="22"/>
          <w:szCs w:val="22"/>
          <w:lang w:val="uk-UA" w:eastAsia="uk-UA"/>
        </w:rPr>
        <w:t>ОРГАНІЗАЦІЇ</w:t>
      </w:r>
      <w:r w:rsidR="006E59DF" w:rsidRPr="009D1AF2">
        <w:rPr>
          <w:color w:val="000000"/>
          <w:sz w:val="22"/>
          <w:szCs w:val="22"/>
          <w:lang w:val="uk-UA"/>
        </w:rPr>
        <w:t>.</w:t>
      </w:r>
    </w:p>
    <w:p w14:paraId="0E62F140" w14:textId="77777777" w:rsidR="00DB4524" w:rsidRPr="009D1AF2" w:rsidRDefault="00DB4524" w:rsidP="00C97BD8">
      <w:pPr>
        <w:pStyle w:val="aff"/>
        <w:spacing w:before="0" w:beforeAutospacing="0" w:after="0" w:afterAutospacing="0"/>
        <w:ind w:left="1276" w:hanging="567"/>
        <w:contextualSpacing/>
        <w:jc w:val="both"/>
        <w:rPr>
          <w:color w:val="000000"/>
          <w:sz w:val="22"/>
          <w:szCs w:val="22"/>
          <w:lang w:val="uk-UA"/>
        </w:rPr>
      </w:pPr>
    </w:p>
    <w:p w14:paraId="77E6FDA3" w14:textId="0D3EB769" w:rsidR="006E59DF" w:rsidRPr="00DE4B63" w:rsidRDefault="00C97BD8" w:rsidP="00C97BD8">
      <w:pPr>
        <w:pStyle w:val="aff"/>
        <w:spacing w:before="0" w:beforeAutospacing="0" w:after="0" w:afterAutospacing="0"/>
        <w:ind w:left="1276" w:hanging="567"/>
        <w:contextualSpacing/>
        <w:jc w:val="both"/>
        <w:rPr>
          <w:color w:val="000000"/>
          <w:sz w:val="22"/>
          <w:szCs w:val="22"/>
        </w:rPr>
      </w:pPr>
      <w:r>
        <w:rPr>
          <w:color w:val="000000"/>
          <w:sz w:val="22"/>
          <w:szCs w:val="22"/>
          <w:lang w:val="uk-UA"/>
        </w:rPr>
        <w:t>9</w:t>
      </w:r>
      <w:r w:rsidR="006E59DF" w:rsidRPr="009D1AF2">
        <w:rPr>
          <w:color w:val="000000"/>
          <w:sz w:val="22"/>
          <w:szCs w:val="22"/>
          <w:lang w:val="uk-UA"/>
        </w:rPr>
        <w:t>.</w:t>
      </w:r>
      <w:r>
        <w:rPr>
          <w:color w:val="000000"/>
          <w:sz w:val="22"/>
          <w:szCs w:val="22"/>
          <w:lang w:val="uk-UA"/>
        </w:rPr>
        <w:t>8</w:t>
      </w:r>
      <w:r w:rsidR="006E59DF" w:rsidRPr="009D1AF2">
        <w:rPr>
          <w:color w:val="000000"/>
          <w:sz w:val="22"/>
          <w:szCs w:val="22"/>
          <w:lang w:val="uk-UA"/>
        </w:rPr>
        <w:t xml:space="preserve">. Рішення про припинення діяльності відокремленого структурного підрозділу приймається за рішенням </w:t>
      </w:r>
      <w:r w:rsidR="009D1AF2">
        <w:rPr>
          <w:color w:val="000000"/>
          <w:sz w:val="22"/>
          <w:szCs w:val="22"/>
          <w:lang w:val="uk-UA"/>
        </w:rPr>
        <w:t>Конференції</w:t>
      </w:r>
      <w:r w:rsidR="006E59DF" w:rsidRPr="009D1AF2">
        <w:rPr>
          <w:color w:val="000000"/>
          <w:sz w:val="22"/>
          <w:szCs w:val="22"/>
          <w:lang w:val="uk-UA"/>
        </w:rPr>
        <w:t>.</w:t>
      </w:r>
    </w:p>
    <w:p w14:paraId="739D463B" w14:textId="77777777" w:rsidR="006E59DF" w:rsidRPr="00DE4B63" w:rsidRDefault="006E59DF" w:rsidP="006E59DF">
      <w:pPr>
        <w:ind w:left="450"/>
        <w:rPr>
          <w:color w:val="000000"/>
          <w:sz w:val="22"/>
          <w:szCs w:val="22"/>
          <w:lang w:eastAsia="uk-UA"/>
        </w:rPr>
      </w:pPr>
    </w:p>
    <w:p w14:paraId="4A98ED73" w14:textId="2153AE26" w:rsidR="006E59DF" w:rsidRPr="00C97BD8" w:rsidRDefault="00C97BD8" w:rsidP="00C97BD8">
      <w:pPr>
        <w:rPr>
          <w:b/>
          <w:color w:val="000000"/>
          <w:sz w:val="22"/>
          <w:szCs w:val="22"/>
          <w:lang w:eastAsia="uk-UA"/>
        </w:rPr>
      </w:pPr>
      <w:r>
        <w:rPr>
          <w:b/>
          <w:color w:val="000000"/>
          <w:sz w:val="22"/>
          <w:szCs w:val="22"/>
          <w:lang w:val="uk-UA" w:eastAsia="uk-UA"/>
        </w:rPr>
        <w:t xml:space="preserve">   10</w:t>
      </w:r>
      <w:r w:rsidR="006E59DF" w:rsidRPr="00DE4B63">
        <w:rPr>
          <w:b/>
          <w:color w:val="000000"/>
          <w:sz w:val="22"/>
          <w:szCs w:val="22"/>
          <w:lang w:eastAsia="uk-UA"/>
        </w:rPr>
        <w:t>. МІЖНАРОДНА СПІВПРАЦЯ.</w:t>
      </w:r>
    </w:p>
    <w:p w14:paraId="2F7DE34F" w14:textId="3010A6CF" w:rsidR="00C97BD8" w:rsidRDefault="00C97BD8" w:rsidP="00C97BD8">
      <w:pPr>
        <w:pStyle w:val="aff5"/>
        <w:numPr>
          <w:ilvl w:val="1"/>
          <w:numId w:val="5"/>
        </w:numPr>
        <w:spacing w:line="240" w:lineRule="auto"/>
        <w:ind w:left="1276" w:hanging="567"/>
        <w:outlineLvl w:val="9"/>
        <w:rPr>
          <w:color w:val="000000"/>
          <w:sz w:val="22"/>
          <w:szCs w:val="22"/>
          <w:lang w:val="uk-UA" w:eastAsia="uk-UA"/>
        </w:rPr>
      </w:pPr>
      <w:r>
        <w:rPr>
          <w:color w:val="000000"/>
          <w:sz w:val="22"/>
          <w:szCs w:val="22"/>
          <w:lang w:val="uk-UA"/>
        </w:rPr>
        <w:t xml:space="preserve">ОРГАНІЗАЦІЯ </w:t>
      </w:r>
      <w:r w:rsidR="006E59DF" w:rsidRPr="00C97BD8">
        <w:rPr>
          <w:color w:val="000000"/>
          <w:sz w:val="22"/>
          <w:szCs w:val="22"/>
          <w:lang w:val="uk-UA" w:eastAsia="uk-UA"/>
        </w:rPr>
        <w:t>у відповідності до своїх статутних завдань, має право співпрацювати з міжнародними організаціями у порядку, передбаченому цим Статутом, та чинним законодавством України.</w:t>
      </w:r>
    </w:p>
    <w:p w14:paraId="26D1DC14" w14:textId="6D7C4EED" w:rsidR="00C97BD8" w:rsidRDefault="006E59DF" w:rsidP="00C97BD8">
      <w:pPr>
        <w:pStyle w:val="aff5"/>
        <w:numPr>
          <w:ilvl w:val="1"/>
          <w:numId w:val="5"/>
        </w:numPr>
        <w:spacing w:line="240" w:lineRule="auto"/>
        <w:ind w:left="1276" w:hanging="567"/>
        <w:outlineLvl w:val="9"/>
        <w:rPr>
          <w:color w:val="000000"/>
          <w:sz w:val="22"/>
          <w:szCs w:val="22"/>
          <w:lang w:val="uk-UA" w:eastAsia="uk-UA"/>
        </w:rPr>
      </w:pPr>
      <w:r w:rsidRPr="00C97BD8">
        <w:rPr>
          <w:color w:val="000000"/>
          <w:sz w:val="22"/>
          <w:szCs w:val="22"/>
          <w:lang w:val="uk-UA" w:eastAsia="uk-UA"/>
        </w:rPr>
        <w:t xml:space="preserve">Міжнародна діяльність </w:t>
      </w:r>
      <w:r w:rsidR="00D61C19">
        <w:rPr>
          <w:color w:val="000000"/>
          <w:sz w:val="22"/>
          <w:szCs w:val="22"/>
          <w:lang w:val="uk-UA"/>
        </w:rPr>
        <w:t>ОРГАНІЗАЦІЇ</w:t>
      </w:r>
      <w:r w:rsidR="00D61C19" w:rsidRPr="00C97BD8">
        <w:rPr>
          <w:color w:val="000000"/>
          <w:sz w:val="22"/>
          <w:szCs w:val="22"/>
          <w:lang w:val="uk-UA" w:eastAsia="uk-UA"/>
        </w:rPr>
        <w:t xml:space="preserve"> </w:t>
      </w:r>
      <w:r w:rsidRPr="00C97BD8">
        <w:rPr>
          <w:color w:val="000000"/>
          <w:sz w:val="22"/>
          <w:szCs w:val="22"/>
          <w:lang w:val="uk-UA" w:eastAsia="uk-UA"/>
        </w:rPr>
        <w:t>здійснюється шляхом участі у міжнародних проектах, роботі міжнародних організацій, а також інших формах, що не суперечать законодавству України, нормам і принципам міжнародного права. Міжнародна діяльність не має на меті отримання прибутку.</w:t>
      </w:r>
    </w:p>
    <w:p w14:paraId="1E465DA1" w14:textId="674330E9" w:rsidR="00C97BD8" w:rsidRDefault="006E59DF" w:rsidP="00C97BD8">
      <w:pPr>
        <w:pStyle w:val="aff5"/>
        <w:numPr>
          <w:ilvl w:val="1"/>
          <w:numId w:val="5"/>
        </w:numPr>
        <w:spacing w:line="240" w:lineRule="auto"/>
        <w:ind w:left="1276" w:hanging="567"/>
        <w:outlineLvl w:val="9"/>
        <w:rPr>
          <w:color w:val="000000"/>
          <w:sz w:val="22"/>
          <w:szCs w:val="22"/>
          <w:lang w:val="uk-UA" w:eastAsia="uk-UA"/>
        </w:rPr>
      </w:pPr>
      <w:r w:rsidRPr="00C97BD8">
        <w:rPr>
          <w:color w:val="000000"/>
          <w:sz w:val="22"/>
          <w:szCs w:val="22"/>
          <w:lang w:val="uk-UA" w:eastAsia="uk-UA"/>
        </w:rPr>
        <w:t xml:space="preserve">При здійсненні міжнародної діяльності </w:t>
      </w:r>
      <w:r w:rsidR="00D61C19">
        <w:rPr>
          <w:color w:val="000000"/>
          <w:sz w:val="22"/>
          <w:szCs w:val="22"/>
          <w:lang w:val="uk-UA"/>
        </w:rPr>
        <w:t>ОРГАНІЗАЦІЇ</w:t>
      </w:r>
      <w:r w:rsidR="00D61C19" w:rsidRPr="00C97BD8">
        <w:rPr>
          <w:color w:val="000000"/>
          <w:sz w:val="22"/>
          <w:szCs w:val="22"/>
          <w:lang w:val="uk-UA" w:eastAsia="uk-UA"/>
        </w:rPr>
        <w:t xml:space="preserve"> </w:t>
      </w:r>
      <w:r w:rsidRPr="00C97BD8">
        <w:rPr>
          <w:color w:val="000000"/>
          <w:sz w:val="22"/>
          <w:szCs w:val="22"/>
          <w:lang w:val="uk-UA" w:eastAsia="uk-UA"/>
        </w:rPr>
        <w:t>користується повним обсягом прав і обов’язків юридичної особи.</w:t>
      </w:r>
    </w:p>
    <w:p w14:paraId="365800CB" w14:textId="1B79F042" w:rsidR="006E59DF" w:rsidRDefault="00D61C19" w:rsidP="00C97BD8">
      <w:pPr>
        <w:pStyle w:val="aff5"/>
        <w:numPr>
          <w:ilvl w:val="1"/>
          <w:numId w:val="5"/>
        </w:numPr>
        <w:spacing w:line="240" w:lineRule="auto"/>
        <w:ind w:left="1276" w:hanging="567"/>
        <w:outlineLvl w:val="9"/>
        <w:rPr>
          <w:color w:val="000000"/>
          <w:sz w:val="22"/>
          <w:szCs w:val="22"/>
          <w:lang w:val="uk-UA" w:eastAsia="uk-UA"/>
        </w:rPr>
      </w:pPr>
      <w:r>
        <w:rPr>
          <w:color w:val="000000"/>
          <w:sz w:val="22"/>
          <w:szCs w:val="22"/>
          <w:lang w:val="uk-UA"/>
        </w:rPr>
        <w:t>ОРГАНІЗАЦІЯ</w:t>
      </w:r>
      <w:r w:rsidR="006E59DF" w:rsidRPr="00C97BD8">
        <w:rPr>
          <w:color w:val="000000"/>
          <w:sz w:val="22"/>
          <w:szCs w:val="22"/>
          <w:lang w:val="uk-UA" w:eastAsia="uk-UA"/>
        </w:rPr>
        <w:t xml:space="preserve"> у відповідності до своїх статутних завдань, здійснює обмін делегаціями, організовує за участю іноземних партнерів турніри, змагання, конференції, виставки, ярмарки, відряджає своїх представників для участі у відповідних заходах за межами України;</w:t>
      </w:r>
    </w:p>
    <w:p w14:paraId="0F33FDC7" w14:textId="77777777" w:rsidR="00D61C19" w:rsidRPr="00C97BD8" w:rsidRDefault="00D61C19" w:rsidP="00D61C19">
      <w:pPr>
        <w:pStyle w:val="aff5"/>
        <w:spacing w:line="240" w:lineRule="auto"/>
        <w:ind w:left="1276" w:firstLine="0"/>
        <w:outlineLvl w:val="9"/>
        <w:rPr>
          <w:color w:val="000000"/>
          <w:sz w:val="22"/>
          <w:szCs w:val="22"/>
          <w:lang w:val="uk-UA" w:eastAsia="uk-UA"/>
        </w:rPr>
      </w:pPr>
    </w:p>
    <w:p w14:paraId="3C8267E9" w14:textId="2CCB51A1" w:rsidR="00D61C19" w:rsidRPr="00DE4B63" w:rsidRDefault="00D61C19" w:rsidP="00D61C19">
      <w:pPr>
        <w:pStyle w:val="aff7"/>
        <w:numPr>
          <w:ilvl w:val="0"/>
          <w:numId w:val="5"/>
        </w:numPr>
        <w:spacing w:before="120" w:after="240"/>
        <w:ind w:left="1276" w:hanging="567"/>
        <w:rPr>
          <w:b/>
          <w:sz w:val="22"/>
          <w:szCs w:val="22"/>
        </w:rPr>
      </w:pPr>
      <w:r w:rsidRPr="00DE4B63">
        <w:rPr>
          <w:b/>
          <w:bCs/>
          <w:color w:val="000000"/>
          <w:sz w:val="22"/>
          <w:szCs w:val="22"/>
          <w:bdr w:val="none" w:sz="0" w:space="0" w:color="auto" w:frame="1"/>
          <w:shd w:val="clear" w:color="auto" w:fill="FFFFFF"/>
        </w:rPr>
        <w:t xml:space="preserve">ПОРЯДОК ПРИЙНЯТТЯ РІШЕННЯ ЩОДО САМОРОЗПУСКУ АБО РЕОРГАНІЗАЦІЇ ГРОМАДСЬКОЇ ОРГАНІЗАЦІЇ, А ТАКОЖ ЩОДО ВИКОРИСТАННЯ </w:t>
      </w:r>
      <w:r>
        <w:rPr>
          <w:b/>
          <w:bCs/>
          <w:color w:val="000000"/>
          <w:sz w:val="22"/>
          <w:szCs w:val="22"/>
          <w:bdr w:val="none" w:sz="0" w:space="0" w:color="auto" w:frame="1"/>
          <w:shd w:val="clear" w:color="auto" w:fill="FFFFFF"/>
        </w:rPr>
        <w:t>ЇЇ</w:t>
      </w:r>
      <w:r w:rsidRPr="00DE4B63">
        <w:rPr>
          <w:b/>
          <w:bCs/>
          <w:color w:val="000000"/>
          <w:sz w:val="22"/>
          <w:szCs w:val="22"/>
          <w:bdr w:val="none" w:sz="0" w:space="0" w:color="auto" w:frame="1"/>
          <w:shd w:val="clear" w:color="auto" w:fill="FFFFFF"/>
        </w:rPr>
        <w:t xml:space="preserve"> КОШТІВ ТА ІНШОГО МАЙНА, ЩО ЗАЛИШИЛИСЯ ПІСЛЯ САМОРОЗПУСКУ</w:t>
      </w:r>
      <w:r>
        <w:rPr>
          <w:b/>
          <w:bCs/>
          <w:color w:val="000000"/>
          <w:sz w:val="22"/>
          <w:szCs w:val="22"/>
          <w:bdr w:val="none" w:sz="0" w:space="0" w:color="auto" w:frame="1"/>
          <w:shd w:val="clear" w:color="auto" w:fill="FFFFFF"/>
        </w:rPr>
        <w:t>.</w:t>
      </w:r>
    </w:p>
    <w:p w14:paraId="759D8FCB" w14:textId="7F0C533B" w:rsidR="00D61C19" w:rsidRDefault="00D61C19" w:rsidP="00D61C19">
      <w:pPr>
        <w:pStyle w:val="aff"/>
        <w:numPr>
          <w:ilvl w:val="1"/>
          <w:numId w:val="5"/>
        </w:numPr>
        <w:spacing w:before="0" w:beforeAutospacing="0" w:after="0" w:afterAutospacing="0"/>
        <w:ind w:left="1418" w:hanging="709"/>
        <w:contextualSpacing/>
        <w:jc w:val="both"/>
        <w:rPr>
          <w:color w:val="000000"/>
          <w:sz w:val="22"/>
          <w:szCs w:val="22"/>
          <w:lang w:val="uk-UA"/>
        </w:rPr>
      </w:pPr>
      <w:r w:rsidRPr="00D61C19">
        <w:rPr>
          <w:color w:val="000000"/>
          <w:sz w:val="22"/>
          <w:szCs w:val="22"/>
          <w:lang w:val="uk-UA"/>
        </w:rPr>
        <w:t xml:space="preserve">Рішення про саморозпуск або реорганізацію </w:t>
      </w:r>
      <w:r>
        <w:rPr>
          <w:color w:val="000000"/>
          <w:sz w:val="22"/>
          <w:szCs w:val="22"/>
          <w:lang w:val="uk-UA"/>
        </w:rPr>
        <w:t>ОРГАНІЗАЦІЇ</w:t>
      </w:r>
      <w:r w:rsidRPr="00D61C19">
        <w:rPr>
          <w:color w:val="000000"/>
          <w:sz w:val="22"/>
          <w:szCs w:val="22"/>
          <w:lang w:val="uk-UA"/>
        </w:rPr>
        <w:t xml:space="preserve"> приймається </w:t>
      </w:r>
      <w:r>
        <w:rPr>
          <w:color w:val="000000"/>
          <w:sz w:val="22"/>
          <w:szCs w:val="22"/>
          <w:lang w:val="uk-UA"/>
        </w:rPr>
        <w:t>Конференцією</w:t>
      </w:r>
      <w:r w:rsidRPr="00D61C19">
        <w:rPr>
          <w:color w:val="000000"/>
          <w:sz w:val="22"/>
          <w:szCs w:val="22"/>
          <w:lang w:val="uk-UA"/>
        </w:rPr>
        <w:t xml:space="preserve"> </w:t>
      </w:r>
      <w:r>
        <w:rPr>
          <w:color w:val="000000"/>
          <w:sz w:val="22"/>
          <w:szCs w:val="22"/>
          <w:lang w:val="uk-UA"/>
        </w:rPr>
        <w:t>ОРГАНІЗАЦІЇ</w:t>
      </w:r>
      <w:r w:rsidRPr="00D61C19">
        <w:rPr>
          <w:color w:val="000000"/>
          <w:sz w:val="22"/>
          <w:szCs w:val="22"/>
          <w:lang w:val="uk-UA"/>
        </w:rPr>
        <w:t xml:space="preserve"> </w:t>
      </w:r>
      <w:r w:rsidRPr="00D61C19">
        <w:rPr>
          <w:lang w:val="uk-UA"/>
        </w:rPr>
        <w:t>більшістю не менш як у 3/4 голосів</w:t>
      </w:r>
      <w:r w:rsidRPr="00D61C19">
        <w:rPr>
          <w:color w:val="000000"/>
          <w:sz w:val="22"/>
          <w:szCs w:val="22"/>
          <w:lang w:val="uk-UA"/>
        </w:rPr>
        <w:t xml:space="preserve">. </w:t>
      </w:r>
    </w:p>
    <w:p w14:paraId="09A6D6C4" w14:textId="77777777" w:rsidR="00D61C19" w:rsidRDefault="00D61C19" w:rsidP="00D61C19">
      <w:pPr>
        <w:pStyle w:val="aff"/>
        <w:spacing w:before="0" w:beforeAutospacing="0" w:after="0" w:afterAutospacing="0"/>
        <w:ind w:left="1418" w:hanging="709"/>
        <w:contextualSpacing/>
        <w:jc w:val="both"/>
        <w:rPr>
          <w:color w:val="000000"/>
          <w:sz w:val="22"/>
          <w:szCs w:val="22"/>
          <w:lang w:val="uk-UA"/>
        </w:rPr>
      </w:pPr>
    </w:p>
    <w:p w14:paraId="1BE94D7D" w14:textId="167588EC" w:rsidR="00D61C19" w:rsidRDefault="00D61C19" w:rsidP="00D61C19">
      <w:pPr>
        <w:pStyle w:val="aff"/>
        <w:numPr>
          <w:ilvl w:val="1"/>
          <w:numId w:val="5"/>
        </w:numPr>
        <w:spacing w:before="0" w:beforeAutospacing="0" w:after="0" w:afterAutospacing="0"/>
        <w:ind w:left="1418" w:hanging="709"/>
        <w:contextualSpacing/>
        <w:jc w:val="both"/>
        <w:rPr>
          <w:color w:val="000000"/>
          <w:sz w:val="22"/>
          <w:szCs w:val="22"/>
          <w:lang w:val="uk-UA"/>
        </w:rPr>
      </w:pPr>
      <w:r w:rsidRPr="00D61C19">
        <w:rPr>
          <w:color w:val="000000"/>
          <w:sz w:val="22"/>
          <w:szCs w:val="22"/>
          <w:lang w:val="uk-UA"/>
        </w:rPr>
        <w:t xml:space="preserve">На </w:t>
      </w:r>
      <w:r>
        <w:rPr>
          <w:color w:val="000000"/>
          <w:sz w:val="22"/>
          <w:szCs w:val="22"/>
          <w:lang w:val="uk-UA"/>
        </w:rPr>
        <w:t>Конференції</w:t>
      </w:r>
      <w:r w:rsidRPr="00D61C19">
        <w:rPr>
          <w:color w:val="000000"/>
          <w:sz w:val="22"/>
          <w:szCs w:val="22"/>
          <w:lang w:val="uk-UA"/>
        </w:rPr>
        <w:t xml:space="preserve"> приймається рішення щодо створення ліквідаційної комісії для проведення припинення </w:t>
      </w:r>
      <w:r>
        <w:rPr>
          <w:color w:val="000000"/>
          <w:sz w:val="22"/>
          <w:szCs w:val="22"/>
          <w:lang w:val="uk-UA"/>
        </w:rPr>
        <w:t>ОРГАНІЗАЦІЇ</w:t>
      </w:r>
      <w:r w:rsidRPr="00D61C19">
        <w:rPr>
          <w:color w:val="000000"/>
          <w:sz w:val="22"/>
          <w:szCs w:val="22"/>
          <w:lang w:val="uk-UA"/>
        </w:rPr>
        <w:t xml:space="preserve"> як юридичної особи, а також приймається рішення щодо використання коштів та майна </w:t>
      </w:r>
      <w:r>
        <w:rPr>
          <w:color w:val="000000"/>
          <w:sz w:val="22"/>
          <w:szCs w:val="22"/>
          <w:lang w:val="uk-UA"/>
        </w:rPr>
        <w:t>ОРГАНІЗАЦІЇ</w:t>
      </w:r>
      <w:r w:rsidRPr="00D61C19">
        <w:rPr>
          <w:color w:val="000000"/>
          <w:sz w:val="22"/>
          <w:szCs w:val="22"/>
          <w:lang w:val="uk-UA"/>
        </w:rPr>
        <w:t xml:space="preserve"> після її розпуску відповідно до статуту.</w:t>
      </w:r>
    </w:p>
    <w:p w14:paraId="6089DCAA" w14:textId="77777777" w:rsidR="00D61C19" w:rsidRDefault="00D61C19" w:rsidP="00D61C19">
      <w:pPr>
        <w:pStyle w:val="aff"/>
        <w:spacing w:before="0" w:beforeAutospacing="0" w:after="0" w:afterAutospacing="0"/>
        <w:ind w:left="1418" w:hanging="709"/>
        <w:contextualSpacing/>
        <w:jc w:val="both"/>
        <w:rPr>
          <w:color w:val="000000"/>
          <w:sz w:val="22"/>
          <w:szCs w:val="22"/>
          <w:lang w:val="uk-UA"/>
        </w:rPr>
      </w:pPr>
    </w:p>
    <w:p w14:paraId="1FBA07F0" w14:textId="00F6F94E" w:rsidR="00D61C19" w:rsidRDefault="00D61C19" w:rsidP="00D61C19">
      <w:pPr>
        <w:pStyle w:val="aff"/>
        <w:numPr>
          <w:ilvl w:val="1"/>
          <w:numId w:val="5"/>
        </w:numPr>
        <w:spacing w:before="0" w:beforeAutospacing="0" w:after="0" w:afterAutospacing="0"/>
        <w:ind w:left="1418" w:hanging="709"/>
        <w:contextualSpacing/>
        <w:jc w:val="both"/>
        <w:rPr>
          <w:color w:val="000000"/>
          <w:sz w:val="22"/>
          <w:szCs w:val="22"/>
          <w:lang w:val="uk-UA"/>
        </w:rPr>
      </w:pPr>
      <w:r w:rsidRPr="00D61C19">
        <w:rPr>
          <w:color w:val="000000"/>
          <w:sz w:val="22"/>
          <w:szCs w:val="22"/>
          <w:shd w:val="clear" w:color="auto" w:fill="FFFFFF"/>
          <w:lang w:val="uk-UA"/>
        </w:rPr>
        <w:t>У разі припинення</w:t>
      </w:r>
      <w:r w:rsidRPr="00D61C19">
        <w:rPr>
          <w:color w:val="000000"/>
          <w:sz w:val="22"/>
          <w:szCs w:val="22"/>
          <w:lang w:val="uk-UA"/>
        </w:rPr>
        <w:t xml:space="preserve"> </w:t>
      </w:r>
      <w:r>
        <w:rPr>
          <w:color w:val="000000"/>
          <w:sz w:val="22"/>
          <w:szCs w:val="22"/>
          <w:lang w:val="uk-UA"/>
        </w:rPr>
        <w:t>ОРГАНІЗАЦІЇ</w:t>
      </w:r>
      <w:r w:rsidRPr="00D61C19">
        <w:rPr>
          <w:color w:val="000000"/>
          <w:sz w:val="22"/>
          <w:szCs w:val="22"/>
          <w:lang w:val="uk-UA"/>
        </w:rPr>
        <w:t xml:space="preserve"> її майно та кошти після задоволення вимог кредиторів передаються </w:t>
      </w:r>
      <w:r w:rsidRPr="00D61C19">
        <w:rPr>
          <w:color w:val="000000"/>
          <w:sz w:val="22"/>
          <w:szCs w:val="22"/>
          <w:shd w:val="clear" w:color="auto" w:fill="FFFFFF"/>
          <w:lang w:val="uk-UA" w:eastAsia="en-US"/>
        </w:rPr>
        <w:t>одній або кільком неприбутковим організаціям відповідного виду або зараховуються до доходу бюджету</w:t>
      </w:r>
      <w:r w:rsidRPr="00D61C19">
        <w:rPr>
          <w:color w:val="000000"/>
          <w:sz w:val="22"/>
          <w:szCs w:val="22"/>
          <w:lang w:val="uk-UA"/>
        </w:rPr>
        <w:t>.</w:t>
      </w:r>
    </w:p>
    <w:p w14:paraId="1B025F72" w14:textId="77777777" w:rsidR="00D61C19" w:rsidRDefault="00D61C19" w:rsidP="00D61C19">
      <w:pPr>
        <w:pStyle w:val="aff"/>
        <w:spacing w:before="0" w:beforeAutospacing="0" w:after="0" w:afterAutospacing="0"/>
        <w:ind w:left="1418" w:hanging="709"/>
        <w:contextualSpacing/>
        <w:jc w:val="both"/>
        <w:rPr>
          <w:color w:val="000000"/>
          <w:sz w:val="22"/>
          <w:szCs w:val="22"/>
          <w:lang w:val="uk-UA"/>
        </w:rPr>
      </w:pPr>
    </w:p>
    <w:p w14:paraId="4E14945C" w14:textId="5C32BD19" w:rsidR="00D61C19" w:rsidRPr="00D61C19" w:rsidRDefault="00D61C19" w:rsidP="00D61C19">
      <w:pPr>
        <w:pStyle w:val="aff"/>
        <w:numPr>
          <w:ilvl w:val="1"/>
          <w:numId w:val="5"/>
        </w:numPr>
        <w:spacing w:before="0" w:beforeAutospacing="0" w:after="0" w:afterAutospacing="0"/>
        <w:ind w:left="1418" w:hanging="709"/>
        <w:contextualSpacing/>
        <w:jc w:val="both"/>
        <w:rPr>
          <w:color w:val="000000"/>
          <w:sz w:val="22"/>
          <w:szCs w:val="22"/>
          <w:lang w:val="uk-UA"/>
        </w:rPr>
      </w:pPr>
      <w:r w:rsidRPr="00D61C19">
        <w:rPr>
          <w:color w:val="000000"/>
          <w:sz w:val="22"/>
          <w:szCs w:val="22"/>
          <w:lang w:val="uk-UA"/>
        </w:rPr>
        <w:t xml:space="preserve">З дня внесення до Єдиного державного реєстру запису про рішення </w:t>
      </w:r>
      <w:r>
        <w:rPr>
          <w:color w:val="000000"/>
          <w:sz w:val="22"/>
          <w:szCs w:val="22"/>
          <w:lang w:val="uk-UA"/>
        </w:rPr>
        <w:t>ОРГАНІЗАЦІЇ</w:t>
      </w:r>
      <w:r w:rsidRPr="00D61C19">
        <w:rPr>
          <w:color w:val="000000"/>
          <w:sz w:val="22"/>
          <w:szCs w:val="22"/>
          <w:lang w:val="uk-UA"/>
        </w:rPr>
        <w:t xml:space="preserve"> про саморозпуск розпочинається припинення </w:t>
      </w:r>
      <w:r>
        <w:rPr>
          <w:color w:val="000000"/>
          <w:sz w:val="22"/>
          <w:szCs w:val="22"/>
          <w:lang w:val="uk-UA"/>
        </w:rPr>
        <w:t>ОРГАНІЗАЦІЇ</w:t>
      </w:r>
      <w:r w:rsidRPr="00D61C19">
        <w:rPr>
          <w:color w:val="000000"/>
          <w:sz w:val="22"/>
          <w:szCs w:val="22"/>
          <w:lang w:val="uk-UA"/>
        </w:rPr>
        <w:t xml:space="preserve"> як юридичної особи та набуває повноважень ліквідаційна комісія. З дня внесення до Єдиного державного реєстру запису про рішення </w:t>
      </w:r>
      <w:r>
        <w:rPr>
          <w:color w:val="000000"/>
          <w:sz w:val="22"/>
          <w:szCs w:val="22"/>
          <w:lang w:val="uk-UA"/>
        </w:rPr>
        <w:t>ОРГАНІЗАЦІЇ</w:t>
      </w:r>
      <w:r w:rsidRPr="00D61C19">
        <w:rPr>
          <w:color w:val="000000"/>
          <w:sz w:val="22"/>
          <w:szCs w:val="22"/>
          <w:lang w:val="uk-UA"/>
        </w:rPr>
        <w:t xml:space="preserve"> про саморозпуск таке рішення не може бути скасоване </w:t>
      </w:r>
      <w:r>
        <w:rPr>
          <w:color w:val="000000"/>
          <w:sz w:val="22"/>
          <w:szCs w:val="22"/>
          <w:lang w:val="uk-UA"/>
        </w:rPr>
        <w:t>ОРГАНІЗАЦІЄЮ</w:t>
      </w:r>
      <w:r w:rsidRPr="00D61C19">
        <w:rPr>
          <w:color w:val="000000"/>
          <w:sz w:val="22"/>
          <w:szCs w:val="22"/>
          <w:lang w:val="uk-UA"/>
        </w:rPr>
        <w:t>.</w:t>
      </w:r>
    </w:p>
    <w:p w14:paraId="365FBF1F" w14:textId="77777777" w:rsidR="00D61C19" w:rsidRPr="00D61C19" w:rsidRDefault="00D61C19" w:rsidP="00D61C19">
      <w:pPr>
        <w:pStyle w:val="aff"/>
        <w:spacing w:before="0" w:beforeAutospacing="0" w:after="0" w:afterAutospacing="0"/>
        <w:contextualSpacing/>
        <w:jc w:val="both"/>
        <w:rPr>
          <w:color w:val="000000"/>
          <w:sz w:val="22"/>
          <w:szCs w:val="22"/>
          <w:lang w:val="uk-UA"/>
        </w:rPr>
      </w:pPr>
    </w:p>
    <w:p w14:paraId="0DBACCCF" w14:textId="27DDB3CB" w:rsidR="00D61C19" w:rsidRPr="00D61C19" w:rsidRDefault="00D61C19" w:rsidP="00D61C19">
      <w:pPr>
        <w:pStyle w:val="aff"/>
        <w:numPr>
          <w:ilvl w:val="1"/>
          <w:numId w:val="5"/>
        </w:numPr>
        <w:spacing w:before="0" w:beforeAutospacing="0" w:after="0" w:afterAutospacing="0"/>
        <w:ind w:left="1418" w:hanging="709"/>
        <w:contextualSpacing/>
        <w:jc w:val="both"/>
        <w:rPr>
          <w:color w:val="000000"/>
          <w:sz w:val="22"/>
          <w:szCs w:val="22"/>
          <w:lang w:val="uk-UA"/>
        </w:rPr>
      </w:pPr>
      <w:r w:rsidRPr="00D61C19">
        <w:rPr>
          <w:color w:val="000000"/>
          <w:sz w:val="22"/>
          <w:szCs w:val="22"/>
          <w:lang w:val="uk-UA"/>
        </w:rPr>
        <w:t xml:space="preserve">Реорганізація </w:t>
      </w:r>
      <w:r>
        <w:rPr>
          <w:color w:val="000000"/>
          <w:sz w:val="22"/>
          <w:szCs w:val="22"/>
          <w:lang w:val="uk-UA"/>
        </w:rPr>
        <w:t>ОРГАНІЗАЦІЇ</w:t>
      </w:r>
      <w:r w:rsidRPr="00D61C19">
        <w:rPr>
          <w:color w:val="000000"/>
          <w:sz w:val="22"/>
          <w:szCs w:val="22"/>
          <w:lang w:val="uk-UA"/>
        </w:rPr>
        <w:t xml:space="preserve">, здійснюється шляхом її приєднання до іншого громадського об'єднання такого самого статусу. Реорганізація здійснюється на підставі рішення </w:t>
      </w:r>
      <w:r>
        <w:rPr>
          <w:color w:val="000000"/>
          <w:sz w:val="22"/>
          <w:szCs w:val="22"/>
          <w:lang w:val="uk-UA"/>
        </w:rPr>
        <w:t>ОРГАНІЗАЦІЇ</w:t>
      </w:r>
      <w:r w:rsidRPr="00D61C19">
        <w:rPr>
          <w:color w:val="000000"/>
          <w:sz w:val="22"/>
          <w:szCs w:val="22"/>
          <w:lang w:val="uk-UA"/>
        </w:rPr>
        <w:t>, яка приєднується, про припинення діяльності з приєднанням до іншого об'єднання та рішення громадського об'єднання, до якого приєднуються, про згоду на таке приєднання. У разі реорганізації організації його майно, активи та пасиви передаються правонаступнику.</w:t>
      </w:r>
    </w:p>
    <w:p w14:paraId="45577182" w14:textId="77777777" w:rsidR="00D61C19" w:rsidRPr="00D61C19" w:rsidRDefault="00D61C19" w:rsidP="00D61C19">
      <w:pPr>
        <w:pStyle w:val="aff"/>
        <w:spacing w:before="0" w:beforeAutospacing="0" w:after="0" w:afterAutospacing="0"/>
        <w:ind w:left="1418" w:hanging="709"/>
        <w:contextualSpacing/>
        <w:jc w:val="both"/>
        <w:rPr>
          <w:color w:val="000000"/>
          <w:sz w:val="22"/>
          <w:szCs w:val="22"/>
          <w:lang w:val="uk-UA"/>
        </w:rPr>
      </w:pPr>
    </w:p>
    <w:p w14:paraId="530F40C7" w14:textId="191A37ED" w:rsidR="00D61C19" w:rsidRPr="00D61C19" w:rsidRDefault="00D61C19" w:rsidP="00D61C19">
      <w:pPr>
        <w:pStyle w:val="aff"/>
        <w:numPr>
          <w:ilvl w:val="1"/>
          <w:numId w:val="5"/>
        </w:numPr>
        <w:spacing w:before="0" w:beforeAutospacing="0" w:after="0" w:afterAutospacing="0"/>
        <w:ind w:left="1418" w:hanging="709"/>
        <w:contextualSpacing/>
        <w:jc w:val="both"/>
        <w:rPr>
          <w:color w:val="000000"/>
          <w:sz w:val="22"/>
          <w:szCs w:val="22"/>
          <w:lang w:val="uk-UA"/>
        </w:rPr>
      </w:pPr>
      <w:r>
        <w:rPr>
          <w:color w:val="000000"/>
          <w:sz w:val="22"/>
          <w:szCs w:val="22"/>
          <w:lang w:val="uk-UA"/>
        </w:rPr>
        <w:t>ОРГАНІЗАЦІЇ</w:t>
      </w:r>
      <w:r w:rsidRPr="00D61C19">
        <w:rPr>
          <w:color w:val="000000"/>
          <w:sz w:val="22"/>
          <w:szCs w:val="22"/>
          <w:lang w:val="uk-UA"/>
        </w:rPr>
        <w:t xml:space="preserve"> є такою, що припинила свою діяльність, з дати внесення відповідного запису до Єдиного державного реєстру юридичних осіб, фізичних осіб-підприємців та громадських формувань.</w:t>
      </w:r>
    </w:p>
    <w:p w14:paraId="76954326" w14:textId="77777777" w:rsidR="00D61C19" w:rsidRPr="00D61C19" w:rsidRDefault="00D61C19" w:rsidP="00D61C19">
      <w:pPr>
        <w:pStyle w:val="aff"/>
        <w:spacing w:before="0" w:beforeAutospacing="0" w:after="0" w:afterAutospacing="0"/>
        <w:ind w:left="1418" w:hanging="709"/>
        <w:contextualSpacing/>
        <w:jc w:val="both"/>
        <w:rPr>
          <w:color w:val="000000"/>
          <w:sz w:val="22"/>
          <w:szCs w:val="22"/>
          <w:lang w:val="uk-UA"/>
        </w:rPr>
      </w:pPr>
    </w:p>
    <w:p w14:paraId="20E0D30B" w14:textId="464D44DB" w:rsidR="00D61C19" w:rsidRPr="00D61C19" w:rsidRDefault="00D61C19" w:rsidP="00D61C19">
      <w:pPr>
        <w:pStyle w:val="aff"/>
        <w:numPr>
          <w:ilvl w:val="1"/>
          <w:numId w:val="5"/>
        </w:numPr>
        <w:spacing w:before="0" w:beforeAutospacing="0" w:after="0" w:afterAutospacing="0"/>
        <w:ind w:left="1418" w:hanging="709"/>
        <w:contextualSpacing/>
        <w:jc w:val="both"/>
        <w:rPr>
          <w:color w:val="000000"/>
          <w:sz w:val="22"/>
          <w:szCs w:val="22"/>
          <w:lang w:val="uk-UA"/>
        </w:rPr>
      </w:pPr>
      <w:r>
        <w:rPr>
          <w:color w:val="000000"/>
          <w:sz w:val="22"/>
          <w:szCs w:val="22"/>
          <w:lang w:val="uk-UA"/>
        </w:rPr>
        <w:t>ОРГАНІЗАЦІЯ</w:t>
      </w:r>
      <w:r w:rsidRPr="00D61C19">
        <w:rPr>
          <w:color w:val="000000"/>
          <w:sz w:val="22"/>
          <w:szCs w:val="22"/>
          <w:lang w:val="uk-UA"/>
        </w:rPr>
        <w:t xml:space="preserve"> може бути заборонена судом. Заборона </w:t>
      </w:r>
      <w:r>
        <w:rPr>
          <w:color w:val="000000"/>
          <w:sz w:val="22"/>
          <w:szCs w:val="22"/>
          <w:lang w:val="uk-UA"/>
        </w:rPr>
        <w:t>ОРГАНІЗАЦІЇ</w:t>
      </w:r>
      <w:r w:rsidRPr="00D61C19">
        <w:rPr>
          <w:color w:val="000000"/>
          <w:sz w:val="22"/>
          <w:szCs w:val="22"/>
          <w:lang w:val="uk-UA"/>
        </w:rPr>
        <w:t xml:space="preserve"> має наслідком припинення її діяльності. У разі прийняття рішення про заборону </w:t>
      </w:r>
      <w:r>
        <w:rPr>
          <w:color w:val="000000"/>
          <w:sz w:val="22"/>
          <w:szCs w:val="22"/>
          <w:lang w:val="uk-UA"/>
        </w:rPr>
        <w:t>ОРГАНІЗАЦІЇ, її</w:t>
      </w:r>
      <w:r w:rsidRPr="00D61C19">
        <w:rPr>
          <w:color w:val="000000"/>
          <w:sz w:val="22"/>
          <w:szCs w:val="22"/>
          <w:lang w:val="uk-UA"/>
        </w:rPr>
        <w:t xml:space="preserve"> майно, кошти та інші активи за рішенням суду спрямовуються до державного бюджету.</w:t>
      </w:r>
    </w:p>
    <w:p w14:paraId="6C0D0DA8" w14:textId="77777777" w:rsidR="00D61C19" w:rsidRPr="00DE4B63" w:rsidRDefault="00D61C19" w:rsidP="00D61C19">
      <w:pPr>
        <w:pStyle w:val="aff"/>
        <w:spacing w:before="0" w:beforeAutospacing="0" w:after="0" w:afterAutospacing="0"/>
        <w:ind w:left="444"/>
        <w:contextualSpacing/>
        <w:jc w:val="both"/>
        <w:rPr>
          <w:color w:val="000000"/>
          <w:sz w:val="22"/>
          <w:szCs w:val="22"/>
        </w:rPr>
      </w:pPr>
    </w:p>
    <w:p w14:paraId="4BD1DCDE" w14:textId="1D574F24" w:rsidR="00D61C19" w:rsidRPr="00DE4B63" w:rsidRDefault="00D61C19" w:rsidP="00A81D09">
      <w:pPr>
        <w:pStyle w:val="aff7"/>
        <w:numPr>
          <w:ilvl w:val="0"/>
          <w:numId w:val="5"/>
        </w:numPr>
        <w:spacing w:before="120" w:after="240"/>
        <w:ind w:left="1276" w:hanging="567"/>
        <w:jc w:val="center"/>
        <w:rPr>
          <w:b/>
          <w:sz w:val="22"/>
          <w:szCs w:val="22"/>
        </w:rPr>
      </w:pPr>
      <w:r w:rsidRPr="00DE4B63">
        <w:rPr>
          <w:b/>
          <w:sz w:val="22"/>
          <w:szCs w:val="22"/>
        </w:rPr>
        <w:t>ПОРЯДОК ВНЕСЕННЯ ЗМІН ТА ДОПОВНЕНЬ ДО СТАТУТУ</w:t>
      </w:r>
    </w:p>
    <w:p w14:paraId="2910CB6B" w14:textId="35A4E485" w:rsidR="00D61C19" w:rsidRDefault="00D61C19" w:rsidP="00D61C19">
      <w:pPr>
        <w:pStyle w:val="aff5"/>
        <w:numPr>
          <w:ilvl w:val="1"/>
          <w:numId w:val="5"/>
        </w:numPr>
        <w:shd w:val="clear" w:color="auto" w:fill="FFFFFF"/>
        <w:spacing w:line="240" w:lineRule="auto"/>
        <w:ind w:left="1276" w:hanging="567"/>
        <w:rPr>
          <w:sz w:val="22"/>
          <w:szCs w:val="22"/>
          <w:lang w:val="uk-UA" w:eastAsia="ru-RU"/>
        </w:rPr>
      </w:pPr>
      <w:r w:rsidRPr="00D61C19">
        <w:rPr>
          <w:sz w:val="22"/>
          <w:szCs w:val="22"/>
          <w:lang w:val="uk-UA" w:eastAsia="ru-RU"/>
        </w:rPr>
        <w:t xml:space="preserve">Зміни та доповнення до цього Статуту приймаються </w:t>
      </w:r>
      <w:r w:rsidR="00A81D09">
        <w:rPr>
          <w:sz w:val="22"/>
          <w:szCs w:val="22"/>
          <w:lang w:val="uk-UA" w:eastAsia="ru-RU"/>
        </w:rPr>
        <w:t xml:space="preserve">Конференцією </w:t>
      </w:r>
      <w:r w:rsidR="00A81D09">
        <w:rPr>
          <w:color w:val="000000"/>
          <w:sz w:val="22"/>
          <w:szCs w:val="22"/>
          <w:lang w:val="uk-UA"/>
        </w:rPr>
        <w:t>ОРГАНІЗАЦІЇ</w:t>
      </w:r>
      <w:r w:rsidRPr="00D61C19">
        <w:rPr>
          <w:sz w:val="22"/>
          <w:szCs w:val="22"/>
          <w:lang w:val="uk-UA" w:eastAsia="ru-RU"/>
        </w:rPr>
        <w:t>.</w:t>
      </w:r>
    </w:p>
    <w:p w14:paraId="55A98603" w14:textId="77777777" w:rsidR="00D61C19" w:rsidRPr="00D61C19" w:rsidRDefault="00D61C19" w:rsidP="00D61C19">
      <w:pPr>
        <w:pStyle w:val="aff5"/>
        <w:shd w:val="clear" w:color="auto" w:fill="FFFFFF"/>
        <w:spacing w:line="240" w:lineRule="auto"/>
        <w:ind w:left="1276" w:firstLine="0"/>
        <w:rPr>
          <w:sz w:val="22"/>
          <w:szCs w:val="22"/>
          <w:lang w:val="uk-UA" w:eastAsia="ru-RU"/>
        </w:rPr>
      </w:pPr>
    </w:p>
    <w:p w14:paraId="45311CBD" w14:textId="48C18FDC" w:rsidR="00D61C19" w:rsidRDefault="00D61C19" w:rsidP="00D61C19">
      <w:pPr>
        <w:pStyle w:val="aff5"/>
        <w:numPr>
          <w:ilvl w:val="1"/>
          <w:numId w:val="5"/>
        </w:numPr>
        <w:shd w:val="clear" w:color="auto" w:fill="FFFFFF"/>
        <w:spacing w:line="240" w:lineRule="auto"/>
        <w:ind w:left="1276" w:hanging="567"/>
        <w:rPr>
          <w:sz w:val="22"/>
          <w:szCs w:val="22"/>
          <w:lang w:val="uk-UA" w:eastAsia="ru-RU"/>
        </w:rPr>
      </w:pPr>
      <w:r w:rsidRPr="00D61C19">
        <w:rPr>
          <w:sz w:val="22"/>
          <w:szCs w:val="22"/>
          <w:lang w:val="uk-UA" w:eastAsia="ru-RU"/>
        </w:rPr>
        <w:t xml:space="preserve">Зміни та доповнення до цього Статуту вважаються прийнятими, якщо за них проголосувало не менш ніж 3/4 членів Організації, присутніх на засіданні </w:t>
      </w:r>
      <w:r w:rsidR="00A81D09">
        <w:rPr>
          <w:sz w:val="22"/>
          <w:szCs w:val="22"/>
          <w:lang w:val="uk-UA" w:eastAsia="ru-RU"/>
        </w:rPr>
        <w:t>Конференції</w:t>
      </w:r>
      <w:r w:rsidRPr="00D61C19">
        <w:rPr>
          <w:sz w:val="22"/>
          <w:szCs w:val="22"/>
          <w:lang w:val="uk-UA" w:eastAsia="ru-RU"/>
        </w:rPr>
        <w:t>.</w:t>
      </w:r>
    </w:p>
    <w:p w14:paraId="6386F6BB" w14:textId="77777777" w:rsidR="00D61C19" w:rsidRPr="00D61C19" w:rsidRDefault="00D61C19" w:rsidP="00D61C19">
      <w:pPr>
        <w:shd w:val="clear" w:color="auto" w:fill="FFFFFF"/>
        <w:spacing w:line="240" w:lineRule="auto"/>
        <w:ind w:firstLine="0"/>
        <w:rPr>
          <w:sz w:val="22"/>
          <w:szCs w:val="22"/>
          <w:lang w:val="uk-UA" w:eastAsia="ru-RU"/>
        </w:rPr>
      </w:pPr>
    </w:p>
    <w:p w14:paraId="623FCBF1" w14:textId="3EE2E4A3" w:rsidR="00636D3F" w:rsidRDefault="00D61C19" w:rsidP="00A81D09">
      <w:pPr>
        <w:pStyle w:val="aff5"/>
        <w:numPr>
          <w:ilvl w:val="1"/>
          <w:numId w:val="5"/>
        </w:numPr>
        <w:shd w:val="clear" w:color="auto" w:fill="FFFFFF"/>
        <w:spacing w:line="240" w:lineRule="auto"/>
        <w:ind w:left="1276" w:hanging="567"/>
        <w:rPr>
          <w:sz w:val="22"/>
          <w:szCs w:val="22"/>
          <w:lang w:val="uk-UA" w:eastAsia="ru-RU"/>
        </w:rPr>
      </w:pPr>
      <w:r w:rsidRPr="00D61C19">
        <w:rPr>
          <w:sz w:val="22"/>
          <w:szCs w:val="22"/>
          <w:lang w:val="uk-UA" w:eastAsia="ru-RU"/>
        </w:rPr>
        <w:t xml:space="preserve">Зміни і доповнення до Статуту оформляються у письмовій формі. </w:t>
      </w:r>
    </w:p>
    <w:p w14:paraId="7DE7A1E7" w14:textId="77777777" w:rsidR="00A81D09" w:rsidRPr="00A81D09" w:rsidRDefault="00A81D09" w:rsidP="00A81D09">
      <w:pPr>
        <w:pStyle w:val="aff5"/>
        <w:rPr>
          <w:sz w:val="22"/>
          <w:szCs w:val="22"/>
          <w:lang w:val="uk-UA" w:eastAsia="ru-RU"/>
        </w:rPr>
      </w:pPr>
    </w:p>
    <w:p w14:paraId="216A1656" w14:textId="77777777" w:rsidR="00A81D09" w:rsidRPr="00A81D09" w:rsidRDefault="00A81D09" w:rsidP="00A81D09">
      <w:pPr>
        <w:pStyle w:val="aff5"/>
        <w:shd w:val="clear" w:color="auto" w:fill="FFFFFF"/>
        <w:spacing w:line="240" w:lineRule="auto"/>
        <w:ind w:left="1276" w:firstLine="0"/>
        <w:rPr>
          <w:sz w:val="22"/>
          <w:szCs w:val="22"/>
          <w:lang w:eastAsia="ru-RU"/>
        </w:rPr>
      </w:pPr>
    </w:p>
    <w:p w14:paraId="447FD21D" w14:textId="77777777" w:rsidR="00636D3F" w:rsidRPr="00A81D09" w:rsidRDefault="002861E1">
      <w:pPr>
        <w:rPr>
          <w:b/>
          <w:sz w:val="22"/>
          <w:szCs w:val="22"/>
          <w:lang w:val="uk-UA"/>
        </w:rPr>
      </w:pPr>
      <w:r w:rsidRPr="00A81D09">
        <w:rPr>
          <w:b/>
          <w:sz w:val="22"/>
          <w:szCs w:val="22"/>
          <w:lang w:val="uk-UA"/>
        </w:rPr>
        <w:t>ЗАСНОВНИКИ:</w:t>
      </w:r>
    </w:p>
    <w:p w14:paraId="3BE1D6A7" w14:textId="3239E1D3" w:rsidR="002861E1" w:rsidRPr="00A81D09" w:rsidRDefault="002861E1" w:rsidP="002861E1">
      <w:pPr>
        <w:ind w:firstLine="0"/>
        <w:rPr>
          <w:sz w:val="22"/>
          <w:szCs w:val="22"/>
          <w:lang w:val="uk-UA"/>
        </w:rPr>
      </w:pPr>
      <w:r w:rsidRPr="00A81D09">
        <w:rPr>
          <w:sz w:val="22"/>
          <w:szCs w:val="22"/>
          <w:lang w:val="uk-UA"/>
        </w:rPr>
        <w:t xml:space="preserve">          _______________________________________</w:t>
      </w:r>
      <w:r w:rsidR="00A81D09">
        <w:rPr>
          <w:sz w:val="22"/>
          <w:szCs w:val="22"/>
          <w:lang w:val="uk-UA"/>
        </w:rPr>
        <w:t xml:space="preserve"> </w:t>
      </w:r>
      <w:r w:rsidRPr="00A81D09">
        <w:rPr>
          <w:sz w:val="22"/>
          <w:szCs w:val="22"/>
          <w:lang w:val="uk-UA"/>
        </w:rPr>
        <w:t>Карпенко О.О.</w:t>
      </w:r>
    </w:p>
    <w:p w14:paraId="7F945CDA" w14:textId="40ACFABC" w:rsidR="002861E1" w:rsidRPr="00A81D09" w:rsidRDefault="002861E1" w:rsidP="002861E1">
      <w:pPr>
        <w:ind w:firstLine="0"/>
        <w:rPr>
          <w:sz w:val="22"/>
          <w:szCs w:val="22"/>
          <w:lang w:val="uk-UA"/>
        </w:rPr>
      </w:pPr>
      <w:r w:rsidRPr="00A81D09">
        <w:rPr>
          <w:sz w:val="22"/>
          <w:szCs w:val="22"/>
          <w:lang w:val="uk-UA"/>
        </w:rPr>
        <w:t xml:space="preserve">          _______________________________________ Кайзерова А.В.</w:t>
      </w:r>
    </w:p>
    <w:p w14:paraId="1AFBC487" w14:textId="471BD92F" w:rsidR="00365414" w:rsidRPr="00A81D09" w:rsidRDefault="002861E1" w:rsidP="002861E1">
      <w:pPr>
        <w:ind w:firstLine="0"/>
        <w:rPr>
          <w:sz w:val="22"/>
          <w:szCs w:val="22"/>
          <w:lang w:val="uk-UA"/>
        </w:rPr>
      </w:pPr>
      <w:r w:rsidRPr="00A81D09">
        <w:rPr>
          <w:sz w:val="22"/>
          <w:szCs w:val="22"/>
          <w:lang w:val="uk-UA"/>
        </w:rPr>
        <w:t xml:space="preserve">          _______________________________________ </w:t>
      </w:r>
      <w:r w:rsidR="00365414" w:rsidRPr="00A81D09">
        <w:rPr>
          <w:sz w:val="22"/>
          <w:szCs w:val="22"/>
          <w:lang w:val="uk-UA"/>
        </w:rPr>
        <w:t>Савченко О.В.</w:t>
      </w:r>
    </w:p>
    <w:p w14:paraId="28D6EB6F" w14:textId="1267C694" w:rsidR="00365414" w:rsidRPr="00A81D09" w:rsidRDefault="00365414" w:rsidP="002861E1">
      <w:pPr>
        <w:ind w:firstLine="0"/>
        <w:rPr>
          <w:sz w:val="22"/>
          <w:szCs w:val="22"/>
          <w:lang w:val="uk-UA"/>
        </w:rPr>
      </w:pPr>
      <w:r w:rsidRPr="00A81D09">
        <w:rPr>
          <w:sz w:val="22"/>
          <w:szCs w:val="22"/>
          <w:lang w:val="uk-UA"/>
        </w:rPr>
        <w:t xml:space="preserve">          _______________________________________ Савченко Н.В.</w:t>
      </w:r>
    </w:p>
    <w:p w14:paraId="5812C0F0" w14:textId="77777777" w:rsidR="00365414" w:rsidRPr="00A81D09" w:rsidRDefault="00365414" w:rsidP="002861E1">
      <w:pPr>
        <w:ind w:firstLine="0"/>
        <w:rPr>
          <w:sz w:val="22"/>
          <w:szCs w:val="22"/>
          <w:lang w:val="uk-UA"/>
        </w:rPr>
      </w:pPr>
      <w:r w:rsidRPr="00A81D09">
        <w:rPr>
          <w:sz w:val="22"/>
          <w:szCs w:val="22"/>
          <w:lang w:val="uk-UA"/>
        </w:rPr>
        <w:t xml:space="preserve">         ________________________________________ Стецюра Д.О.</w:t>
      </w:r>
    </w:p>
    <w:sectPr w:rsidR="00365414" w:rsidRPr="00A81D09" w:rsidSect="000C1432">
      <w:footerReference w:type="even" r:id="rId9"/>
      <w:footerReference w:type="default" r:id="rId10"/>
      <w:pgSz w:w="11905" w:h="16837" w:code="9"/>
      <w:pgMar w:top="851" w:right="851" w:bottom="851" w:left="567" w:header="0" w:footer="6" w:gutter="1134"/>
      <w:cols w:space="708"/>
      <w:noEndnote/>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5C1253" w14:textId="77777777" w:rsidR="00DD32C8" w:rsidRDefault="00DD32C8" w:rsidP="00973C3D">
      <w:pPr>
        <w:spacing w:line="240" w:lineRule="auto"/>
      </w:pPr>
      <w:r>
        <w:separator/>
      </w:r>
    </w:p>
  </w:endnote>
  <w:endnote w:type="continuationSeparator" w:id="0">
    <w:p w14:paraId="10B8955D" w14:textId="77777777" w:rsidR="00DD32C8" w:rsidRDefault="00DD32C8" w:rsidP="00973C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dobe Song Std L">
    <w:panose1 w:val="00000000000000000000"/>
    <w:charset w:val="80"/>
    <w:family w:val="roman"/>
    <w:notTrueType/>
    <w:pitch w:val="variable"/>
    <w:sig w:usb0="00000207" w:usb1="0A0F1810" w:usb2="00000016" w:usb3="00000000" w:csb0="00060007" w:csb1="00000000"/>
  </w:font>
  <w:font w:name="Arial Black">
    <w:panose1 w:val="020B0A04020102020204"/>
    <w:charset w:val="00"/>
    <w:family w:val="auto"/>
    <w:pitch w:val="variable"/>
    <w:sig w:usb0="00000287" w:usb1="00000000" w:usb2="00000000" w:usb3="00000000" w:csb0="0000009F" w:csb1="00000000"/>
  </w:font>
  <w:font w:name="Bookman Old Style">
    <w:panose1 w:val="02050604050505020204"/>
    <w:charset w:val="00"/>
    <w:family w:val="auto"/>
    <w:pitch w:val="variable"/>
    <w:sig w:usb0="00000003" w:usb1="00000000" w:usb2="00000000" w:usb3="00000000" w:csb0="00000001" w:csb1="00000000"/>
  </w:font>
  <w:font w:name="Arial Unicode MS">
    <w:panose1 w:val="020B0604020202020204"/>
    <w:charset w:val="4E"/>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5F704" w14:textId="77777777" w:rsidR="006E59DF" w:rsidRDefault="006E59DF" w:rsidP="00E2693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8020441" w14:textId="77777777" w:rsidR="006E59DF" w:rsidRDefault="006E59DF" w:rsidP="000C1432">
    <w:pPr>
      <w:pStyle w:val="ad"/>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F382D" w14:textId="77777777" w:rsidR="006E59DF" w:rsidRDefault="006E59DF" w:rsidP="00E26936">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C7FF4">
      <w:rPr>
        <w:rStyle w:val="af"/>
        <w:noProof/>
      </w:rPr>
      <w:t>13</w:t>
    </w:r>
    <w:r>
      <w:rPr>
        <w:rStyle w:val="af"/>
      </w:rPr>
      <w:fldChar w:fldCharType="end"/>
    </w:r>
  </w:p>
  <w:p w14:paraId="53FAD92F" w14:textId="77777777" w:rsidR="006E59DF" w:rsidRPr="00973C3D" w:rsidRDefault="006E59DF" w:rsidP="000C1432">
    <w:pPr>
      <w:pStyle w:val="ad"/>
      <w:ind w:right="360"/>
      <w:jc w:val="right"/>
      <w:rPr>
        <w:rFonts w:ascii="Times" w:hAnsi="Times"/>
        <w:sz w:val="24"/>
      </w:rPr>
    </w:pPr>
  </w:p>
  <w:p w14:paraId="596AC64F" w14:textId="77777777" w:rsidR="006E59DF" w:rsidRDefault="006E59DF">
    <w:pPr>
      <w:pStyle w:val="a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F253D" w14:textId="77777777" w:rsidR="00DD32C8" w:rsidRDefault="00DD32C8" w:rsidP="00973C3D">
      <w:pPr>
        <w:spacing w:line="240" w:lineRule="auto"/>
      </w:pPr>
      <w:r>
        <w:separator/>
      </w:r>
    </w:p>
  </w:footnote>
  <w:footnote w:type="continuationSeparator" w:id="0">
    <w:p w14:paraId="68B3B19A" w14:textId="77777777" w:rsidR="00DD32C8" w:rsidRDefault="00DD32C8" w:rsidP="00973C3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DAEEF6"/>
    <w:lvl w:ilvl="0">
      <w:start w:val="1"/>
      <w:numFmt w:val="decimal"/>
      <w:lvlText w:val="13.%1."/>
      <w:lvlJc w:val="left"/>
      <w:rPr>
        <w:b w:val="0"/>
        <w:bCs w:val="0"/>
        <w:i w:val="0"/>
        <w:iCs w:val="0"/>
        <w:smallCaps w:val="0"/>
        <w:strike w:val="0"/>
        <w:color w:val="000000"/>
        <w:spacing w:val="0"/>
        <w:w w:val="100"/>
        <w:position w:val="0"/>
        <w:sz w:val="24"/>
        <w:szCs w:val="24"/>
        <w:u w:val="none"/>
      </w:rPr>
    </w:lvl>
    <w:lvl w:ilvl="1">
      <w:start w:val="1"/>
      <w:numFmt w:val="decimal"/>
      <w:lvlText w:val="13.%1."/>
      <w:lvlJc w:val="left"/>
      <w:rPr>
        <w:b w:val="0"/>
        <w:bCs w:val="0"/>
        <w:i w:val="0"/>
        <w:iCs w:val="0"/>
        <w:smallCaps w:val="0"/>
        <w:strike w:val="0"/>
        <w:color w:val="000000"/>
        <w:spacing w:val="0"/>
        <w:w w:val="100"/>
        <w:position w:val="0"/>
        <w:sz w:val="17"/>
        <w:szCs w:val="17"/>
        <w:u w:val="none"/>
      </w:rPr>
    </w:lvl>
    <w:lvl w:ilvl="2">
      <w:start w:val="1"/>
      <w:numFmt w:val="decimal"/>
      <w:lvlText w:val="13.%1."/>
      <w:lvlJc w:val="left"/>
      <w:rPr>
        <w:b w:val="0"/>
        <w:bCs w:val="0"/>
        <w:i w:val="0"/>
        <w:iCs w:val="0"/>
        <w:smallCaps w:val="0"/>
        <w:strike w:val="0"/>
        <w:color w:val="000000"/>
        <w:spacing w:val="0"/>
        <w:w w:val="100"/>
        <w:position w:val="0"/>
        <w:sz w:val="17"/>
        <w:szCs w:val="17"/>
        <w:u w:val="none"/>
      </w:rPr>
    </w:lvl>
    <w:lvl w:ilvl="3">
      <w:start w:val="1"/>
      <w:numFmt w:val="decimal"/>
      <w:lvlText w:val="13.%1."/>
      <w:lvlJc w:val="left"/>
      <w:rPr>
        <w:b w:val="0"/>
        <w:bCs w:val="0"/>
        <w:i w:val="0"/>
        <w:iCs w:val="0"/>
        <w:smallCaps w:val="0"/>
        <w:strike w:val="0"/>
        <w:color w:val="000000"/>
        <w:spacing w:val="0"/>
        <w:w w:val="100"/>
        <w:position w:val="0"/>
        <w:sz w:val="17"/>
        <w:szCs w:val="17"/>
        <w:u w:val="none"/>
      </w:rPr>
    </w:lvl>
    <w:lvl w:ilvl="4">
      <w:start w:val="1"/>
      <w:numFmt w:val="decimal"/>
      <w:lvlText w:val="13.%1."/>
      <w:lvlJc w:val="left"/>
      <w:rPr>
        <w:b w:val="0"/>
        <w:bCs w:val="0"/>
        <w:i w:val="0"/>
        <w:iCs w:val="0"/>
        <w:smallCaps w:val="0"/>
        <w:strike w:val="0"/>
        <w:color w:val="000000"/>
        <w:spacing w:val="0"/>
        <w:w w:val="100"/>
        <w:position w:val="0"/>
        <w:sz w:val="17"/>
        <w:szCs w:val="17"/>
        <w:u w:val="none"/>
      </w:rPr>
    </w:lvl>
    <w:lvl w:ilvl="5">
      <w:start w:val="1"/>
      <w:numFmt w:val="decimal"/>
      <w:lvlText w:val="13.%1."/>
      <w:lvlJc w:val="left"/>
      <w:rPr>
        <w:b w:val="0"/>
        <w:bCs w:val="0"/>
        <w:i w:val="0"/>
        <w:iCs w:val="0"/>
        <w:smallCaps w:val="0"/>
        <w:strike w:val="0"/>
        <w:color w:val="000000"/>
        <w:spacing w:val="0"/>
        <w:w w:val="100"/>
        <w:position w:val="0"/>
        <w:sz w:val="17"/>
        <w:szCs w:val="17"/>
        <w:u w:val="none"/>
      </w:rPr>
    </w:lvl>
    <w:lvl w:ilvl="6">
      <w:start w:val="1"/>
      <w:numFmt w:val="decimal"/>
      <w:lvlText w:val="13.%1."/>
      <w:lvlJc w:val="left"/>
      <w:rPr>
        <w:b w:val="0"/>
        <w:bCs w:val="0"/>
        <w:i w:val="0"/>
        <w:iCs w:val="0"/>
        <w:smallCaps w:val="0"/>
        <w:strike w:val="0"/>
        <w:color w:val="000000"/>
        <w:spacing w:val="0"/>
        <w:w w:val="100"/>
        <w:position w:val="0"/>
        <w:sz w:val="17"/>
        <w:szCs w:val="17"/>
        <w:u w:val="none"/>
      </w:rPr>
    </w:lvl>
    <w:lvl w:ilvl="7">
      <w:start w:val="1"/>
      <w:numFmt w:val="decimal"/>
      <w:lvlText w:val="13.%1."/>
      <w:lvlJc w:val="left"/>
      <w:rPr>
        <w:b w:val="0"/>
        <w:bCs w:val="0"/>
        <w:i w:val="0"/>
        <w:iCs w:val="0"/>
        <w:smallCaps w:val="0"/>
        <w:strike w:val="0"/>
        <w:color w:val="000000"/>
        <w:spacing w:val="0"/>
        <w:w w:val="100"/>
        <w:position w:val="0"/>
        <w:sz w:val="17"/>
        <w:szCs w:val="17"/>
        <w:u w:val="none"/>
      </w:rPr>
    </w:lvl>
    <w:lvl w:ilvl="8">
      <w:start w:val="1"/>
      <w:numFmt w:val="decimal"/>
      <w:lvlText w:val="13.%1."/>
      <w:lvlJc w:val="left"/>
      <w:rPr>
        <w:b w:val="0"/>
        <w:bCs w:val="0"/>
        <w:i w:val="0"/>
        <w:iCs w:val="0"/>
        <w:smallCaps w:val="0"/>
        <w:strike w:val="0"/>
        <w:color w:val="000000"/>
        <w:spacing w:val="0"/>
        <w:w w:val="100"/>
        <w:position w:val="0"/>
        <w:sz w:val="17"/>
        <w:szCs w:val="17"/>
        <w:u w:val="none"/>
      </w:rPr>
    </w:lvl>
  </w:abstractNum>
  <w:abstractNum w:abstractNumId="1">
    <w:nsid w:val="0023608A"/>
    <w:multiLevelType w:val="multilevel"/>
    <w:tmpl w:val="B198818A"/>
    <w:lvl w:ilvl="0">
      <w:start w:val="10"/>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4A1C4DF2"/>
    <w:multiLevelType w:val="multilevel"/>
    <w:tmpl w:val="DB4EF11C"/>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5CB55BBF"/>
    <w:multiLevelType w:val="multilevel"/>
    <w:tmpl w:val="D4B0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5E3491"/>
    <w:multiLevelType w:val="multilevel"/>
    <w:tmpl w:val="C53AD092"/>
    <w:lvl w:ilvl="0">
      <w:start w:val="1"/>
      <w:numFmt w:val="bullet"/>
      <w:lvlText w:val=""/>
      <w:lvlJc w:val="left"/>
      <w:pPr>
        <w:ind w:left="928" w:hanging="360"/>
      </w:pPr>
      <w:rPr>
        <w:rFonts w:ascii="Symbol" w:hAnsi="Symbol" w:hint="default"/>
      </w:rPr>
    </w:lvl>
    <w:lvl w:ilvl="1">
      <w:start w:val="1"/>
      <w:numFmt w:val="decimal"/>
      <w:lvlText w:val="%1.%2."/>
      <w:lvlJc w:val="left"/>
      <w:pPr>
        <w:ind w:left="1568" w:hanging="432"/>
      </w:pPr>
      <w:rPr>
        <w:rFonts w:cs="Times New Roman"/>
      </w:rPr>
    </w:lvl>
    <w:lvl w:ilvl="2">
      <w:start w:val="1"/>
      <w:numFmt w:val="decimal"/>
      <w:lvlText w:val="%1.%2.%3."/>
      <w:lvlJc w:val="left"/>
      <w:pPr>
        <w:ind w:left="1792" w:hanging="504"/>
      </w:pPr>
      <w:rPr>
        <w:rFonts w:cs="Times New Roman"/>
      </w:rPr>
    </w:lvl>
    <w:lvl w:ilvl="3">
      <w:start w:val="1"/>
      <w:numFmt w:val="decimal"/>
      <w:lvlText w:val="%1.%2.%3.%4."/>
      <w:lvlJc w:val="left"/>
      <w:pPr>
        <w:ind w:left="2296" w:hanging="648"/>
      </w:pPr>
      <w:rPr>
        <w:rFonts w:cs="Times New Roman"/>
      </w:rPr>
    </w:lvl>
    <w:lvl w:ilvl="4">
      <w:start w:val="1"/>
      <w:numFmt w:val="decimal"/>
      <w:lvlText w:val="%1.%2.%3.%4.%5."/>
      <w:lvlJc w:val="left"/>
      <w:pPr>
        <w:ind w:left="2800" w:hanging="792"/>
      </w:pPr>
      <w:rPr>
        <w:rFonts w:cs="Times New Roman"/>
      </w:rPr>
    </w:lvl>
    <w:lvl w:ilvl="5">
      <w:start w:val="1"/>
      <w:numFmt w:val="decimal"/>
      <w:lvlText w:val="%1.%2.%3.%4.%5.%6."/>
      <w:lvlJc w:val="left"/>
      <w:pPr>
        <w:ind w:left="3304" w:hanging="936"/>
      </w:pPr>
      <w:rPr>
        <w:rFonts w:cs="Times New Roman"/>
      </w:rPr>
    </w:lvl>
    <w:lvl w:ilvl="6">
      <w:start w:val="1"/>
      <w:numFmt w:val="decimal"/>
      <w:lvlText w:val="%1.%2.%3.%4.%5.%6.%7."/>
      <w:lvlJc w:val="left"/>
      <w:pPr>
        <w:ind w:left="3808" w:hanging="1080"/>
      </w:pPr>
      <w:rPr>
        <w:rFonts w:cs="Times New Roman"/>
      </w:rPr>
    </w:lvl>
    <w:lvl w:ilvl="7">
      <w:start w:val="1"/>
      <w:numFmt w:val="decimal"/>
      <w:lvlText w:val="%1.%2.%3.%4.%5.%6.%7.%8."/>
      <w:lvlJc w:val="left"/>
      <w:pPr>
        <w:ind w:left="4312" w:hanging="1224"/>
      </w:pPr>
      <w:rPr>
        <w:rFonts w:cs="Times New Roman"/>
      </w:rPr>
    </w:lvl>
    <w:lvl w:ilvl="8">
      <w:start w:val="1"/>
      <w:numFmt w:val="decimal"/>
      <w:lvlText w:val="%1.%2.%3.%4.%5.%6.%7.%8.%9."/>
      <w:lvlJc w:val="left"/>
      <w:pPr>
        <w:ind w:left="4888" w:hanging="1440"/>
      </w:pPr>
      <w:rPr>
        <w:rFonts w:cs="Times New Roman"/>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pP/iDXLpW7D1q8nGWt5VL0Y/BggxyqaP6v1RxoBbHHmLQFVnnhs752+HdDybbXf0RgB/WK/2EuCMXhH6BYCVQ==" w:salt="HDxICEWqBNo4yVZ0k3eJUw=="/>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3D"/>
    <w:rsid w:val="0001007A"/>
    <w:rsid w:val="00013681"/>
    <w:rsid w:val="000309F4"/>
    <w:rsid w:val="00044349"/>
    <w:rsid w:val="000470B8"/>
    <w:rsid w:val="000811CF"/>
    <w:rsid w:val="0008571B"/>
    <w:rsid w:val="000B11F7"/>
    <w:rsid w:val="000C1432"/>
    <w:rsid w:val="000E1369"/>
    <w:rsid w:val="000E23D5"/>
    <w:rsid w:val="000E4202"/>
    <w:rsid w:val="001179C1"/>
    <w:rsid w:val="00130DE9"/>
    <w:rsid w:val="001403E5"/>
    <w:rsid w:val="00180049"/>
    <w:rsid w:val="001A0234"/>
    <w:rsid w:val="00203EBB"/>
    <w:rsid w:val="00237FE4"/>
    <w:rsid w:val="0025491F"/>
    <w:rsid w:val="00257042"/>
    <w:rsid w:val="00285E32"/>
    <w:rsid w:val="002861E1"/>
    <w:rsid w:val="002E65D8"/>
    <w:rsid w:val="003054EA"/>
    <w:rsid w:val="0034070F"/>
    <w:rsid w:val="003629FB"/>
    <w:rsid w:val="00365414"/>
    <w:rsid w:val="003655D2"/>
    <w:rsid w:val="00373A47"/>
    <w:rsid w:val="00381FBB"/>
    <w:rsid w:val="003F4F06"/>
    <w:rsid w:val="00402DE2"/>
    <w:rsid w:val="0042387B"/>
    <w:rsid w:val="00431D69"/>
    <w:rsid w:val="0044633C"/>
    <w:rsid w:val="004B586E"/>
    <w:rsid w:val="004D0462"/>
    <w:rsid w:val="004D4AAC"/>
    <w:rsid w:val="004F73AF"/>
    <w:rsid w:val="00510E9F"/>
    <w:rsid w:val="00537886"/>
    <w:rsid w:val="00544A95"/>
    <w:rsid w:val="00551DA3"/>
    <w:rsid w:val="00555F01"/>
    <w:rsid w:val="00556A80"/>
    <w:rsid w:val="00596EFE"/>
    <w:rsid w:val="005C03C5"/>
    <w:rsid w:val="005C403C"/>
    <w:rsid w:val="005D6300"/>
    <w:rsid w:val="005E086C"/>
    <w:rsid w:val="0062585B"/>
    <w:rsid w:val="00632D08"/>
    <w:rsid w:val="00636D3F"/>
    <w:rsid w:val="00681180"/>
    <w:rsid w:val="006A7862"/>
    <w:rsid w:val="006D635E"/>
    <w:rsid w:val="006E01FA"/>
    <w:rsid w:val="006E342B"/>
    <w:rsid w:val="006E3770"/>
    <w:rsid w:val="006E59DF"/>
    <w:rsid w:val="006F6827"/>
    <w:rsid w:val="00704EE8"/>
    <w:rsid w:val="00740AE2"/>
    <w:rsid w:val="00743534"/>
    <w:rsid w:val="00756C4A"/>
    <w:rsid w:val="007610FB"/>
    <w:rsid w:val="00762382"/>
    <w:rsid w:val="007657D8"/>
    <w:rsid w:val="007A58D4"/>
    <w:rsid w:val="007C7DDC"/>
    <w:rsid w:val="00807C84"/>
    <w:rsid w:val="00832451"/>
    <w:rsid w:val="008546E8"/>
    <w:rsid w:val="00876894"/>
    <w:rsid w:val="00896AFE"/>
    <w:rsid w:val="008A3FE7"/>
    <w:rsid w:val="008B4B05"/>
    <w:rsid w:val="008C71E3"/>
    <w:rsid w:val="008F7B78"/>
    <w:rsid w:val="0092595B"/>
    <w:rsid w:val="00941227"/>
    <w:rsid w:val="009478E8"/>
    <w:rsid w:val="00947E32"/>
    <w:rsid w:val="00973C3D"/>
    <w:rsid w:val="009838DA"/>
    <w:rsid w:val="00994DB2"/>
    <w:rsid w:val="009969A1"/>
    <w:rsid w:val="009A0A70"/>
    <w:rsid w:val="009B1017"/>
    <w:rsid w:val="009D1AF2"/>
    <w:rsid w:val="009F422E"/>
    <w:rsid w:val="00A35529"/>
    <w:rsid w:val="00A44E25"/>
    <w:rsid w:val="00A54451"/>
    <w:rsid w:val="00A65EC4"/>
    <w:rsid w:val="00A81D09"/>
    <w:rsid w:val="00A912D7"/>
    <w:rsid w:val="00AB3704"/>
    <w:rsid w:val="00AB7FA8"/>
    <w:rsid w:val="00AC60CB"/>
    <w:rsid w:val="00B05A55"/>
    <w:rsid w:val="00B07D7A"/>
    <w:rsid w:val="00B2013A"/>
    <w:rsid w:val="00B71582"/>
    <w:rsid w:val="00BC7FF4"/>
    <w:rsid w:val="00BF1395"/>
    <w:rsid w:val="00BF4C0F"/>
    <w:rsid w:val="00C001A1"/>
    <w:rsid w:val="00C0207A"/>
    <w:rsid w:val="00C3768A"/>
    <w:rsid w:val="00C43F76"/>
    <w:rsid w:val="00C4596A"/>
    <w:rsid w:val="00C516C9"/>
    <w:rsid w:val="00C8112D"/>
    <w:rsid w:val="00C97BD8"/>
    <w:rsid w:val="00D0781D"/>
    <w:rsid w:val="00D3560B"/>
    <w:rsid w:val="00D5601D"/>
    <w:rsid w:val="00D61C19"/>
    <w:rsid w:val="00D65204"/>
    <w:rsid w:val="00D6747A"/>
    <w:rsid w:val="00D85BA6"/>
    <w:rsid w:val="00DA3E14"/>
    <w:rsid w:val="00DB4524"/>
    <w:rsid w:val="00DD32C8"/>
    <w:rsid w:val="00DE03F5"/>
    <w:rsid w:val="00DE1CCC"/>
    <w:rsid w:val="00DE5F81"/>
    <w:rsid w:val="00E2230D"/>
    <w:rsid w:val="00E26936"/>
    <w:rsid w:val="00E273A0"/>
    <w:rsid w:val="00E335B1"/>
    <w:rsid w:val="00E36A19"/>
    <w:rsid w:val="00E46543"/>
    <w:rsid w:val="00E55B38"/>
    <w:rsid w:val="00E55CB3"/>
    <w:rsid w:val="00E8188E"/>
    <w:rsid w:val="00E853D6"/>
    <w:rsid w:val="00E87752"/>
    <w:rsid w:val="00EA2CD9"/>
    <w:rsid w:val="00EA5328"/>
    <w:rsid w:val="00EC3DCB"/>
    <w:rsid w:val="00EE2C5C"/>
    <w:rsid w:val="00F127E7"/>
    <w:rsid w:val="00F1497E"/>
    <w:rsid w:val="00F15C53"/>
    <w:rsid w:val="00F17833"/>
    <w:rsid w:val="00F2386A"/>
    <w:rsid w:val="00F3107B"/>
    <w:rsid w:val="00F37830"/>
    <w:rsid w:val="00F40C7B"/>
    <w:rsid w:val="00F5676F"/>
    <w:rsid w:val="00FC7496"/>
    <w:rsid w:val="00FD5747"/>
    <w:rsid w:val="00FD6D3D"/>
    <w:rsid w:val="00FE639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51F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Calibri" w:hAnsi="Times" w:cs="Times New Roman"/>
        <w:lang w:val="ru-RU" w:eastAsia="ru-R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uiPriority="0"/>
    <w:lsdException w:name="annotation text" w:locked="1" w:uiPriority="0"/>
    <w:lsdException w:name="header" w:locked="1" w:uiPriority="0"/>
    <w:lsdException w:name="footer" w:locked="1" w:uiPriority="0"/>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Hyperlink" w:locked="1" w:uiPriority="0"/>
    <w:lsdException w:name="Strong" w:locked="1" w:semiHidden="0" w:uiPriority="0" w:unhideWhenUsed="0" w:qFormat="1"/>
    <w:lsdException w:name="Emphasis" w:locked="1" w:semiHidden="0" w:uiPriority="0" w:unhideWhenUsed="0" w:qFormat="1"/>
    <w:lsdException w:name="HTML Top of Form" w:locked="1" w:uiPriority="0"/>
    <w:lsdException w:name="HTML Bottom of Form" w:locked="1" w:uiPriority="0"/>
    <w:lsdException w:name="Normal (Web)" w:locked="1"/>
    <w:lsdException w:name="Normal Table" w:locked="1" w:uiPriority="0"/>
    <w:lsdException w:name="annotation subject" w:locked="1" w:uiPriority="0"/>
    <w:lsdException w:name="No List" w:locked="1" w:uiPriority="0"/>
    <w:lsdException w:name="Balloon Text" w:locked="1" w:uiPriority="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3C5"/>
    <w:pPr>
      <w:spacing w:line="360" w:lineRule="auto"/>
      <w:ind w:firstLine="720"/>
      <w:jc w:val="both"/>
      <w:outlineLvl w:val="1"/>
    </w:pPr>
    <w:rPr>
      <w:rFonts w:ascii="Times New Roman" w:eastAsia="Adobe Song Std L" w:hAnsi="Times New Roman"/>
      <w:sz w:val="28"/>
      <w:szCs w:val="28"/>
      <w:lang w:eastAsia="en-US"/>
    </w:rPr>
  </w:style>
  <w:style w:type="paragraph" w:styleId="1">
    <w:name w:val="heading 1"/>
    <w:basedOn w:val="a"/>
    <w:next w:val="a"/>
    <w:link w:val="10"/>
    <w:uiPriority w:val="99"/>
    <w:qFormat/>
    <w:rsid w:val="005C03C5"/>
    <w:pPr>
      <w:keepNext/>
      <w:keepLines/>
      <w:spacing w:before="480"/>
      <w:outlineLvl w:val="0"/>
    </w:pPr>
    <w:rPr>
      <w:rFonts w:ascii="Times" w:eastAsia="Times New Roman" w:hAnsi="Times"/>
      <w:b/>
      <w:color w:val="21798E"/>
      <w:szCs w:val="20"/>
      <w:lang w:eastAsia="uk-UA"/>
    </w:rPr>
  </w:style>
  <w:style w:type="paragraph" w:styleId="2">
    <w:name w:val="heading 2"/>
    <w:basedOn w:val="a"/>
    <w:next w:val="a"/>
    <w:link w:val="20"/>
    <w:autoRedefine/>
    <w:uiPriority w:val="99"/>
    <w:qFormat/>
    <w:rsid w:val="005C03C5"/>
    <w:rPr>
      <w:rFonts w:ascii="Arial Black" w:eastAsia="Times New Roman" w:hAnsi="Arial Black"/>
      <w:sz w:val="24"/>
      <w:szCs w:val="24"/>
    </w:rPr>
  </w:style>
  <w:style w:type="paragraph" w:styleId="3">
    <w:name w:val="heading 3"/>
    <w:basedOn w:val="a"/>
    <w:next w:val="a"/>
    <w:link w:val="30"/>
    <w:uiPriority w:val="99"/>
    <w:qFormat/>
    <w:rsid w:val="005C03C5"/>
    <w:pPr>
      <w:keepNext/>
      <w:keepLines/>
      <w:spacing w:before="200"/>
      <w:outlineLvl w:val="2"/>
    </w:pPr>
    <w:rPr>
      <w:rFonts w:ascii="Times" w:hAnsi="Times"/>
      <w:b/>
      <w:color w:val="2DA2BF"/>
      <w:sz w:val="20"/>
      <w:szCs w:val="20"/>
      <w:lang w:eastAsia="uk-UA"/>
    </w:rPr>
  </w:style>
  <w:style w:type="paragraph" w:styleId="4">
    <w:name w:val="heading 4"/>
    <w:basedOn w:val="a"/>
    <w:next w:val="a"/>
    <w:link w:val="40"/>
    <w:uiPriority w:val="99"/>
    <w:qFormat/>
    <w:locked/>
    <w:rsid w:val="005C03C5"/>
    <w:pPr>
      <w:keepNext/>
      <w:keepLines/>
      <w:spacing w:before="200"/>
      <w:outlineLvl w:val="3"/>
    </w:pPr>
    <w:rPr>
      <w:rFonts w:ascii="Times" w:eastAsia="Times New Roman" w:hAnsi="Times"/>
      <w:b/>
      <w:i/>
      <w:color w:val="2DA2BF"/>
      <w:sz w:val="20"/>
      <w:szCs w:val="20"/>
      <w:lang w:eastAsia="uk-UA"/>
    </w:rPr>
  </w:style>
  <w:style w:type="paragraph" w:styleId="5">
    <w:name w:val="heading 5"/>
    <w:basedOn w:val="a"/>
    <w:next w:val="a"/>
    <w:link w:val="50"/>
    <w:uiPriority w:val="99"/>
    <w:qFormat/>
    <w:locked/>
    <w:rsid w:val="005C03C5"/>
    <w:pPr>
      <w:keepNext/>
      <w:keepLines/>
      <w:spacing w:before="200"/>
      <w:outlineLvl w:val="4"/>
    </w:pPr>
    <w:rPr>
      <w:rFonts w:ascii="Times" w:hAnsi="Times"/>
      <w:color w:val="16505E"/>
      <w:sz w:val="20"/>
      <w:szCs w:val="20"/>
      <w:lang w:eastAsia="uk-UA"/>
    </w:rPr>
  </w:style>
  <w:style w:type="paragraph" w:styleId="6">
    <w:name w:val="heading 6"/>
    <w:basedOn w:val="a"/>
    <w:next w:val="a"/>
    <w:link w:val="60"/>
    <w:uiPriority w:val="99"/>
    <w:qFormat/>
    <w:locked/>
    <w:rsid w:val="005C03C5"/>
    <w:pPr>
      <w:keepNext/>
      <w:keepLines/>
      <w:spacing w:before="200"/>
      <w:outlineLvl w:val="5"/>
    </w:pPr>
    <w:rPr>
      <w:rFonts w:ascii="Times" w:hAnsi="Times"/>
      <w:i/>
      <w:color w:val="16505E"/>
      <w:sz w:val="20"/>
      <w:szCs w:val="20"/>
      <w:lang w:eastAsia="uk-UA"/>
    </w:rPr>
  </w:style>
  <w:style w:type="paragraph" w:styleId="7">
    <w:name w:val="heading 7"/>
    <w:basedOn w:val="a"/>
    <w:next w:val="a"/>
    <w:link w:val="70"/>
    <w:uiPriority w:val="99"/>
    <w:qFormat/>
    <w:locked/>
    <w:rsid w:val="005C03C5"/>
    <w:pPr>
      <w:keepNext/>
      <w:keepLines/>
      <w:spacing w:before="200"/>
      <w:outlineLvl w:val="6"/>
    </w:pPr>
    <w:rPr>
      <w:rFonts w:ascii="Times" w:hAnsi="Times"/>
      <w:i/>
      <w:color w:val="404040"/>
      <w:sz w:val="20"/>
      <w:szCs w:val="20"/>
      <w:lang w:eastAsia="uk-UA"/>
    </w:rPr>
  </w:style>
  <w:style w:type="paragraph" w:styleId="8">
    <w:name w:val="heading 8"/>
    <w:basedOn w:val="a"/>
    <w:next w:val="a"/>
    <w:link w:val="80"/>
    <w:uiPriority w:val="99"/>
    <w:qFormat/>
    <w:locked/>
    <w:rsid w:val="005C03C5"/>
    <w:pPr>
      <w:keepNext/>
      <w:keepLines/>
      <w:spacing w:before="200"/>
      <w:outlineLvl w:val="7"/>
    </w:pPr>
    <w:rPr>
      <w:rFonts w:ascii="Times" w:hAnsi="Times"/>
      <w:color w:val="2DA2BF"/>
      <w:sz w:val="20"/>
      <w:szCs w:val="20"/>
      <w:lang w:eastAsia="uk-UA"/>
    </w:rPr>
  </w:style>
  <w:style w:type="paragraph" w:styleId="9">
    <w:name w:val="heading 9"/>
    <w:basedOn w:val="a"/>
    <w:next w:val="a"/>
    <w:link w:val="90"/>
    <w:uiPriority w:val="99"/>
    <w:qFormat/>
    <w:locked/>
    <w:rsid w:val="005C03C5"/>
    <w:pPr>
      <w:keepNext/>
      <w:keepLines/>
      <w:spacing w:before="200"/>
      <w:outlineLvl w:val="8"/>
    </w:pPr>
    <w:rPr>
      <w:rFonts w:ascii="Times" w:eastAsia="Times New Roman" w:hAnsi="Times"/>
      <w:i/>
      <w:color w:val="404040"/>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5C03C5"/>
    <w:rPr>
      <w:rFonts w:ascii="Arial Black" w:hAnsi="Arial Black" w:cs="Times New Roman"/>
      <w:sz w:val="24"/>
      <w:szCs w:val="24"/>
      <w:lang w:val="ru-RU"/>
    </w:rPr>
  </w:style>
  <w:style w:type="character" w:customStyle="1" w:styleId="30">
    <w:name w:val="Заголовок 3 Знак"/>
    <w:link w:val="3"/>
    <w:uiPriority w:val="99"/>
    <w:locked/>
    <w:rsid w:val="005C03C5"/>
    <w:rPr>
      <w:rFonts w:eastAsia="Adobe Song Std L"/>
      <w:b/>
      <w:color w:val="2DA2BF"/>
      <w:lang w:val="ru-RU" w:eastAsia="uk-UA"/>
    </w:rPr>
  </w:style>
  <w:style w:type="character" w:customStyle="1" w:styleId="50">
    <w:name w:val="Заголовок 5 Знак"/>
    <w:link w:val="5"/>
    <w:uiPriority w:val="99"/>
    <w:semiHidden/>
    <w:locked/>
    <w:rsid w:val="005C03C5"/>
    <w:rPr>
      <w:rFonts w:eastAsia="Adobe Song Std L"/>
      <w:color w:val="16505E"/>
      <w:lang w:val="ru-RU" w:eastAsia="uk-UA"/>
    </w:rPr>
  </w:style>
  <w:style w:type="character" w:customStyle="1" w:styleId="BookmanOldStyle12">
    <w:name w:val="Стиль Bookman Old Style 12 пт полужирный Черный"/>
    <w:uiPriority w:val="99"/>
    <w:rsid w:val="00E8188E"/>
    <w:rPr>
      <w:rFonts w:ascii="Bookman Old Style" w:hAnsi="Bookman Old Style"/>
      <w:b/>
      <w:color w:val="000000"/>
      <w:sz w:val="24"/>
    </w:rPr>
  </w:style>
  <w:style w:type="character" w:customStyle="1" w:styleId="60">
    <w:name w:val="Заголовок 6 Знак"/>
    <w:link w:val="6"/>
    <w:uiPriority w:val="99"/>
    <w:semiHidden/>
    <w:locked/>
    <w:rsid w:val="005C03C5"/>
    <w:rPr>
      <w:rFonts w:eastAsia="Adobe Song Std L"/>
      <w:i/>
      <w:color w:val="16505E"/>
      <w:lang w:val="ru-RU" w:eastAsia="uk-UA"/>
    </w:rPr>
  </w:style>
  <w:style w:type="character" w:customStyle="1" w:styleId="70">
    <w:name w:val="Заголовок 7 Знак"/>
    <w:link w:val="7"/>
    <w:uiPriority w:val="99"/>
    <w:semiHidden/>
    <w:locked/>
    <w:rsid w:val="005C03C5"/>
    <w:rPr>
      <w:rFonts w:eastAsia="Adobe Song Std L"/>
      <w:i/>
      <w:color w:val="404040"/>
      <w:lang w:val="ru-RU" w:eastAsia="uk-UA"/>
    </w:rPr>
  </w:style>
  <w:style w:type="character" w:customStyle="1" w:styleId="80">
    <w:name w:val="Заголовок 8 Знак"/>
    <w:link w:val="8"/>
    <w:uiPriority w:val="99"/>
    <w:semiHidden/>
    <w:locked/>
    <w:rsid w:val="005C03C5"/>
    <w:rPr>
      <w:rFonts w:eastAsia="Adobe Song Std L"/>
      <w:color w:val="2DA2BF"/>
      <w:lang w:val="ru-RU" w:eastAsia="uk-UA"/>
    </w:rPr>
  </w:style>
  <w:style w:type="character" w:customStyle="1" w:styleId="90">
    <w:name w:val="Заголовок 9 Знак"/>
    <w:link w:val="9"/>
    <w:uiPriority w:val="99"/>
    <w:semiHidden/>
    <w:locked/>
    <w:rsid w:val="005C03C5"/>
    <w:rPr>
      <w:rFonts w:eastAsia="Times New Roman"/>
      <w:i/>
      <w:color w:val="404040"/>
      <w:lang w:val="ru-RU" w:eastAsia="uk-UA"/>
    </w:rPr>
  </w:style>
  <w:style w:type="paragraph" w:styleId="a3">
    <w:name w:val="caption"/>
    <w:basedOn w:val="a"/>
    <w:next w:val="a"/>
    <w:uiPriority w:val="99"/>
    <w:qFormat/>
    <w:locked/>
    <w:rsid w:val="005C03C5"/>
    <w:rPr>
      <w:b/>
      <w:bCs/>
      <w:color w:val="2DA2BF"/>
      <w:sz w:val="18"/>
      <w:szCs w:val="18"/>
    </w:rPr>
  </w:style>
  <w:style w:type="paragraph" w:styleId="a4">
    <w:name w:val="Title"/>
    <w:basedOn w:val="a"/>
    <w:next w:val="a"/>
    <w:link w:val="a5"/>
    <w:uiPriority w:val="99"/>
    <w:qFormat/>
    <w:locked/>
    <w:rsid w:val="005C03C5"/>
    <w:pPr>
      <w:pBdr>
        <w:bottom w:val="single" w:sz="8" w:space="4" w:color="2DA2BF"/>
      </w:pBdr>
      <w:spacing w:after="300"/>
      <w:contextualSpacing/>
    </w:pPr>
    <w:rPr>
      <w:rFonts w:ascii="Times" w:eastAsia="Times New Roman" w:hAnsi="Times"/>
      <w:color w:val="343434"/>
      <w:spacing w:val="5"/>
      <w:kern w:val="28"/>
      <w:sz w:val="52"/>
      <w:szCs w:val="20"/>
      <w:lang w:eastAsia="uk-UA"/>
    </w:rPr>
  </w:style>
  <w:style w:type="paragraph" w:styleId="a6">
    <w:name w:val="footnote text"/>
    <w:basedOn w:val="a"/>
    <w:link w:val="a7"/>
    <w:autoRedefine/>
    <w:uiPriority w:val="99"/>
    <w:rsid w:val="005C03C5"/>
    <w:rPr>
      <w:sz w:val="22"/>
    </w:rPr>
  </w:style>
  <w:style w:type="character" w:customStyle="1" w:styleId="a5">
    <w:name w:val="Название Знак"/>
    <w:link w:val="a4"/>
    <w:uiPriority w:val="99"/>
    <w:locked/>
    <w:rsid w:val="005C03C5"/>
    <w:rPr>
      <w:rFonts w:eastAsia="Times New Roman"/>
      <w:color w:val="343434"/>
      <w:spacing w:val="5"/>
      <w:kern w:val="28"/>
      <w:sz w:val="52"/>
      <w:lang w:val="ru-RU" w:eastAsia="uk-UA"/>
    </w:rPr>
  </w:style>
  <w:style w:type="character" w:styleId="a8">
    <w:name w:val="footnote reference"/>
    <w:basedOn w:val="a0"/>
    <w:uiPriority w:val="99"/>
    <w:rsid w:val="00E8188E"/>
    <w:rPr>
      <w:rFonts w:cs="Times New Roman"/>
      <w:vertAlign w:val="superscript"/>
    </w:rPr>
  </w:style>
  <w:style w:type="character" w:customStyle="1" w:styleId="a7">
    <w:name w:val="Текст сноски Знак"/>
    <w:basedOn w:val="a0"/>
    <w:link w:val="a6"/>
    <w:uiPriority w:val="99"/>
    <w:locked/>
    <w:rsid w:val="005C03C5"/>
    <w:rPr>
      <w:rFonts w:ascii="Times New Roman" w:eastAsia="Adobe Song Std L" w:hAnsi="Times New Roman" w:cs="Times New Roman"/>
      <w:sz w:val="28"/>
      <w:szCs w:val="28"/>
      <w:lang w:val="ru-RU"/>
    </w:rPr>
  </w:style>
  <w:style w:type="paragraph" w:customStyle="1" w:styleId="11">
    <w:name w:val="Цитація1"/>
    <w:basedOn w:val="a"/>
    <w:next w:val="a"/>
    <w:link w:val="a9"/>
    <w:uiPriority w:val="99"/>
    <w:qFormat/>
    <w:rsid w:val="005C03C5"/>
    <w:rPr>
      <w:rFonts w:ascii="Calibri" w:eastAsia="Calibri" w:hAnsi="Calibri"/>
      <w:i/>
      <w:color w:val="000000"/>
      <w:sz w:val="20"/>
      <w:szCs w:val="20"/>
      <w:lang w:eastAsia="uk-UA"/>
    </w:rPr>
  </w:style>
  <w:style w:type="paragraph" w:customStyle="1" w:styleId="aa">
    <w:name w:val="Гала"/>
    <w:basedOn w:val="4"/>
    <w:autoRedefine/>
    <w:uiPriority w:val="99"/>
    <w:rsid w:val="00E8188E"/>
    <w:pPr>
      <w:keepNext w:val="0"/>
      <w:spacing w:before="0" w:after="150"/>
      <w:ind w:left="708"/>
    </w:pPr>
    <w:rPr>
      <w:b w:val="0"/>
      <w:bCs/>
      <w:sz w:val="24"/>
      <w:szCs w:val="24"/>
    </w:rPr>
  </w:style>
  <w:style w:type="character" w:customStyle="1" w:styleId="a9">
    <w:name w:val="Цитація Знак"/>
    <w:link w:val="11"/>
    <w:uiPriority w:val="99"/>
    <w:locked/>
    <w:rsid w:val="005C03C5"/>
    <w:rPr>
      <w:rFonts w:ascii="Calibri" w:hAnsi="Calibri"/>
      <w:i/>
      <w:color w:val="000000"/>
      <w:lang w:val="ru-RU" w:eastAsia="uk-UA"/>
    </w:rPr>
  </w:style>
  <w:style w:type="character" w:customStyle="1" w:styleId="40">
    <w:name w:val="Заголовок 4 Знак"/>
    <w:link w:val="4"/>
    <w:uiPriority w:val="99"/>
    <w:locked/>
    <w:rsid w:val="005C03C5"/>
    <w:rPr>
      <w:rFonts w:eastAsia="Times New Roman"/>
      <w:b/>
      <w:i/>
      <w:color w:val="2DA2BF"/>
      <w:lang w:val="ru-RU" w:eastAsia="uk-UA"/>
    </w:rPr>
  </w:style>
  <w:style w:type="paragraph" w:styleId="ab">
    <w:name w:val="annotation text"/>
    <w:basedOn w:val="a"/>
    <w:link w:val="ac"/>
    <w:uiPriority w:val="99"/>
    <w:rsid w:val="00E8188E"/>
  </w:style>
  <w:style w:type="paragraph" w:styleId="ad">
    <w:name w:val="footer"/>
    <w:basedOn w:val="a"/>
    <w:link w:val="ae"/>
    <w:uiPriority w:val="99"/>
    <w:rsid w:val="00E8188E"/>
    <w:pPr>
      <w:tabs>
        <w:tab w:val="center" w:pos="4677"/>
        <w:tab w:val="right" w:pos="9355"/>
      </w:tabs>
    </w:pPr>
  </w:style>
  <w:style w:type="character" w:customStyle="1" w:styleId="ac">
    <w:name w:val="Текст комментария Знак"/>
    <w:basedOn w:val="a0"/>
    <w:link w:val="ab"/>
    <w:uiPriority w:val="99"/>
    <w:locked/>
    <w:rsid w:val="00E8188E"/>
    <w:rPr>
      <w:rFonts w:ascii="Arial Unicode MS" w:eastAsia="Arial Unicode MS" w:cs="Times New Roman"/>
      <w:sz w:val="20"/>
      <w:szCs w:val="20"/>
    </w:rPr>
  </w:style>
  <w:style w:type="character" w:styleId="af">
    <w:name w:val="page number"/>
    <w:basedOn w:val="a0"/>
    <w:uiPriority w:val="99"/>
    <w:rsid w:val="00E8188E"/>
    <w:rPr>
      <w:rFonts w:cs="Times New Roman"/>
    </w:rPr>
  </w:style>
  <w:style w:type="character" w:customStyle="1" w:styleId="ae">
    <w:name w:val="Нижний колонтитул Знак"/>
    <w:basedOn w:val="a0"/>
    <w:link w:val="ad"/>
    <w:uiPriority w:val="99"/>
    <w:locked/>
    <w:rsid w:val="00E8188E"/>
    <w:rPr>
      <w:rFonts w:ascii="Arial Unicode MS" w:eastAsia="Arial Unicode MS" w:cs="Times New Roman"/>
      <w:sz w:val="20"/>
      <w:szCs w:val="20"/>
    </w:rPr>
  </w:style>
  <w:style w:type="character" w:styleId="af0">
    <w:name w:val="Hyperlink"/>
    <w:basedOn w:val="a0"/>
    <w:uiPriority w:val="99"/>
    <w:rsid w:val="00E8188E"/>
    <w:rPr>
      <w:rFonts w:cs="Times New Roman"/>
      <w:color w:val="0000FF"/>
      <w:u w:val="single"/>
    </w:rPr>
  </w:style>
  <w:style w:type="table" w:styleId="af1">
    <w:name w:val="Table Grid"/>
    <w:basedOn w:val="a1"/>
    <w:uiPriority w:val="99"/>
    <w:rsid w:val="00E8188E"/>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locked/>
    <w:rsid w:val="005C03C5"/>
    <w:rPr>
      <w:rFonts w:eastAsia="Times New Roman"/>
      <w:b/>
      <w:color w:val="21798E"/>
      <w:sz w:val="28"/>
      <w:lang w:val="ru-RU" w:eastAsia="uk-UA"/>
    </w:rPr>
  </w:style>
  <w:style w:type="paragraph" w:styleId="af2">
    <w:name w:val="Subtitle"/>
    <w:basedOn w:val="a"/>
    <w:next w:val="a"/>
    <w:link w:val="af3"/>
    <w:uiPriority w:val="99"/>
    <w:qFormat/>
    <w:locked/>
    <w:rsid w:val="005C03C5"/>
    <w:pPr>
      <w:numPr>
        <w:ilvl w:val="1"/>
      </w:numPr>
      <w:ind w:firstLine="709"/>
    </w:pPr>
    <w:rPr>
      <w:rFonts w:ascii="Times" w:eastAsia="Times New Roman" w:hAnsi="Times"/>
      <w:i/>
      <w:color w:val="2DA2BF"/>
      <w:spacing w:val="15"/>
      <w:sz w:val="24"/>
      <w:szCs w:val="20"/>
      <w:lang w:eastAsia="uk-UA"/>
    </w:rPr>
  </w:style>
  <w:style w:type="character" w:styleId="af4">
    <w:name w:val="Strong"/>
    <w:basedOn w:val="a0"/>
    <w:uiPriority w:val="99"/>
    <w:qFormat/>
    <w:locked/>
    <w:rsid w:val="005C03C5"/>
    <w:rPr>
      <w:rFonts w:cs="Times New Roman"/>
      <w:b/>
    </w:rPr>
  </w:style>
  <w:style w:type="character" w:customStyle="1" w:styleId="af3">
    <w:name w:val="Подзаголовок Знак"/>
    <w:link w:val="af2"/>
    <w:uiPriority w:val="99"/>
    <w:locked/>
    <w:rsid w:val="005C03C5"/>
    <w:rPr>
      <w:rFonts w:eastAsia="Times New Roman"/>
      <w:i/>
      <w:color w:val="2DA2BF"/>
      <w:spacing w:val="15"/>
      <w:sz w:val="24"/>
      <w:lang w:val="ru-RU" w:eastAsia="uk-UA"/>
    </w:rPr>
  </w:style>
  <w:style w:type="character" w:styleId="af5">
    <w:name w:val="Emphasis"/>
    <w:basedOn w:val="a0"/>
    <w:uiPriority w:val="99"/>
    <w:qFormat/>
    <w:locked/>
    <w:rsid w:val="005C03C5"/>
    <w:rPr>
      <w:rFonts w:cs="Times New Roman"/>
      <w:i/>
    </w:rPr>
  </w:style>
  <w:style w:type="paragraph" w:customStyle="1" w:styleId="12">
    <w:name w:val="Без інтервалів1"/>
    <w:link w:val="af6"/>
    <w:uiPriority w:val="99"/>
    <w:qFormat/>
    <w:rsid w:val="005C03C5"/>
    <w:pPr>
      <w:spacing w:after="140" w:line="288" w:lineRule="auto"/>
      <w:ind w:left="851" w:firstLine="709"/>
      <w:jc w:val="both"/>
    </w:pPr>
    <w:rPr>
      <w:rFonts w:ascii="Calibri" w:hAnsi="Calibri"/>
      <w:sz w:val="22"/>
      <w:szCs w:val="22"/>
      <w:lang w:eastAsia="uk-UA"/>
    </w:rPr>
  </w:style>
  <w:style w:type="character" w:customStyle="1" w:styleId="af6">
    <w:name w:val="Без інтервалів Знак"/>
    <w:link w:val="12"/>
    <w:uiPriority w:val="99"/>
    <w:locked/>
    <w:rsid w:val="005C03C5"/>
    <w:rPr>
      <w:rFonts w:ascii="Calibri" w:hAnsi="Calibri"/>
      <w:sz w:val="22"/>
      <w:szCs w:val="22"/>
      <w:lang w:eastAsia="uk-UA" w:bidi="ar-SA"/>
    </w:rPr>
  </w:style>
  <w:style w:type="paragraph" w:customStyle="1" w:styleId="13">
    <w:name w:val="Абзац списку1"/>
    <w:basedOn w:val="a"/>
    <w:uiPriority w:val="99"/>
    <w:qFormat/>
    <w:rsid w:val="005C03C5"/>
    <w:pPr>
      <w:ind w:left="720"/>
      <w:contextualSpacing/>
    </w:pPr>
  </w:style>
  <w:style w:type="paragraph" w:customStyle="1" w:styleId="14">
    <w:name w:val="Насичена цитата1"/>
    <w:basedOn w:val="a"/>
    <w:next w:val="a"/>
    <w:link w:val="af7"/>
    <w:uiPriority w:val="99"/>
    <w:qFormat/>
    <w:rsid w:val="005C03C5"/>
    <w:pPr>
      <w:pBdr>
        <w:bottom w:val="single" w:sz="4" w:space="4" w:color="2DA2BF"/>
      </w:pBdr>
      <w:spacing w:before="200" w:after="280"/>
      <w:ind w:left="936" w:right="936"/>
    </w:pPr>
    <w:rPr>
      <w:rFonts w:ascii="Calibri" w:eastAsia="Calibri" w:hAnsi="Calibri"/>
      <w:b/>
      <w:i/>
      <w:color w:val="0070C0"/>
      <w:szCs w:val="20"/>
      <w:lang w:eastAsia="uk-UA"/>
    </w:rPr>
  </w:style>
  <w:style w:type="character" w:customStyle="1" w:styleId="15">
    <w:name w:val="Слабке виокремлення1"/>
    <w:basedOn w:val="a0"/>
    <w:uiPriority w:val="99"/>
    <w:qFormat/>
    <w:rsid w:val="005C03C5"/>
    <w:rPr>
      <w:i/>
      <w:color w:val="808080"/>
    </w:rPr>
  </w:style>
  <w:style w:type="character" w:customStyle="1" w:styleId="af7">
    <w:name w:val="Насичена цитата Знак"/>
    <w:link w:val="14"/>
    <w:uiPriority w:val="99"/>
    <w:locked/>
    <w:rsid w:val="005C03C5"/>
    <w:rPr>
      <w:rFonts w:ascii="Calibri" w:hAnsi="Calibri"/>
      <w:b/>
      <w:i/>
      <w:color w:val="0070C0"/>
      <w:sz w:val="28"/>
      <w:lang w:val="ru-RU" w:eastAsia="uk-UA"/>
    </w:rPr>
  </w:style>
  <w:style w:type="character" w:customStyle="1" w:styleId="16">
    <w:name w:val="Сильне виокремлення1"/>
    <w:basedOn w:val="a0"/>
    <w:uiPriority w:val="99"/>
    <w:qFormat/>
    <w:rsid w:val="005C03C5"/>
    <w:rPr>
      <w:b/>
      <w:i/>
      <w:color w:val="2DA2BF"/>
    </w:rPr>
  </w:style>
  <w:style w:type="character" w:customStyle="1" w:styleId="17">
    <w:name w:val="Слабке посилання1"/>
    <w:basedOn w:val="a0"/>
    <w:uiPriority w:val="99"/>
    <w:qFormat/>
    <w:rsid w:val="005C03C5"/>
    <w:rPr>
      <w:rFonts w:ascii="Times New Roman" w:hAnsi="Times New Roman"/>
      <w:smallCaps/>
      <w:color w:val="7030A0"/>
      <w:sz w:val="24"/>
      <w:u w:val="single"/>
    </w:rPr>
  </w:style>
  <w:style w:type="character" w:customStyle="1" w:styleId="18">
    <w:name w:val="Сильне посилання1"/>
    <w:basedOn w:val="a0"/>
    <w:uiPriority w:val="99"/>
    <w:qFormat/>
    <w:rsid w:val="005C03C5"/>
    <w:rPr>
      <w:rFonts w:ascii="Times New Roman" w:hAnsi="Times New Roman"/>
      <w:b/>
      <w:smallCaps/>
      <w:color w:val="C00000"/>
      <w:spacing w:val="5"/>
      <w:sz w:val="22"/>
      <w:u w:val="single"/>
    </w:rPr>
  </w:style>
  <w:style w:type="character" w:customStyle="1" w:styleId="19">
    <w:name w:val="Назва книги1"/>
    <w:basedOn w:val="a0"/>
    <w:uiPriority w:val="99"/>
    <w:qFormat/>
    <w:rsid w:val="005C03C5"/>
    <w:rPr>
      <w:b/>
      <w:smallCaps/>
      <w:spacing w:val="5"/>
    </w:rPr>
  </w:style>
  <w:style w:type="paragraph" w:customStyle="1" w:styleId="1a">
    <w:name w:val="Заголовок змісту1"/>
    <w:basedOn w:val="1"/>
    <w:next w:val="a"/>
    <w:uiPriority w:val="99"/>
    <w:qFormat/>
    <w:rsid w:val="005C03C5"/>
    <w:pPr>
      <w:outlineLvl w:val="9"/>
    </w:pPr>
    <w:rPr>
      <w:rFonts w:ascii="Cambria" w:hAnsi="Cambria"/>
      <w:lang w:val="uk-UA" w:eastAsia="en-US"/>
    </w:rPr>
  </w:style>
  <w:style w:type="paragraph" w:customStyle="1" w:styleId="1b">
    <w:name w:val="Абзац списка1"/>
    <w:basedOn w:val="a"/>
    <w:uiPriority w:val="99"/>
    <w:rsid w:val="00E8188E"/>
    <w:pPr>
      <w:spacing w:after="200" w:line="276" w:lineRule="auto"/>
      <w:ind w:left="720" w:firstLine="0"/>
      <w:contextualSpacing/>
      <w:jc w:val="left"/>
    </w:pPr>
    <w:rPr>
      <w:rFonts w:ascii="Calibri" w:hAnsi="Calibri"/>
      <w:sz w:val="22"/>
      <w:szCs w:val="22"/>
    </w:rPr>
  </w:style>
  <w:style w:type="character" w:customStyle="1" w:styleId="ft">
    <w:name w:val="ft"/>
    <w:uiPriority w:val="99"/>
    <w:rsid w:val="00E8188E"/>
  </w:style>
  <w:style w:type="paragraph" w:customStyle="1" w:styleId="ListParagraph1">
    <w:name w:val="List Paragraph1"/>
    <w:basedOn w:val="a"/>
    <w:uiPriority w:val="99"/>
    <w:rsid w:val="00E8188E"/>
    <w:pPr>
      <w:spacing w:line="240" w:lineRule="auto"/>
      <w:ind w:left="720" w:firstLine="0"/>
      <w:contextualSpacing/>
      <w:jc w:val="left"/>
    </w:pPr>
    <w:rPr>
      <w:rFonts w:eastAsia="Calibri"/>
      <w:sz w:val="24"/>
      <w:szCs w:val="24"/>
      <w:lang w:eastAsia="ru-RU"/>
    </w:rPr>
  </w:style>
  <w:style w:type="character" w:customStyle="1" w:styleId="1c">
    <w:name w:val="Основной текст1"/>
    <w:uiPriority w:val="99"/>
    <w:rsid w:val="00E8188E"/>
    <w:rPr>
      <w:spacing w:val="0"/>
      <w:sz w:val="19"/>
      <w:shd w:val="clear" w:color="auto" w:fill="FFFFFF"/>
    </w:rPr>
  </w:style>
  <w:style w:type="paragraph" w:customStyle="1" w:styleId="31">
    <w:name w:val="Основной текст3"/>
    <w:basedOn w:val="a"/>
    <w:link w:val="af8"/>
    <w:uiPriority w:val="99"/>
    <w:rsid w:val="00E8188E"/>
    <w:pPr>
      <w:shd w:val="clear" w:color="auto" w:fill="FFFFFF"/>
      <w:spacing w:before="60" w:after="180" w:line="240" w:lineRule="atLeast"/>
      <w:ind w:firstLine="0"/>
      <w:jc w:val="center"/>
    </w:pPr>
    <w:rPr>
      <w:rFonts w:ascii="Times" w:eastAsia="Calibri" w:hAnsi="Times"/>
      <w:spacing w:val="1"/>
      <w:sz w:val="19"/>
      <w:szCs w:val="20"/>
      <w:shd w:val="clear" w:color="auto" w:fill="FFFFFF"/>
    </w:rPr>
  </w:style>
  <w:style w:type="character" w:customStyle="1" w:styleId="af8">
    <w:name w:val="Основной текст_"/>
    <w:link w:val="31"/>
    <w:uiPriority w:val="99"/>
    <w:locked/>
    <w:rsid w:val="00E8188E"/>
    <w:rPr>
      <w:rFonts w:ascii="Times" w:hAnsi="Times"/>
      <w:spacing w:val="1"/>
      <w:sz w:val="19"/>
      <w:shd w:val="clear" w:color="auto" w:fill="FFFFFF"/>
    </w:rPr>
  </w:style>
  <w:style w:type="character" w:customStyle="1" w:styleId="hps">
    <w:name w:val="hps"/>
    <w:uiPriority w:val="99"/>
    <w:rsid w:val="00E8188E"/>
  </w:style>
  <w:style w:type="character" w:customStyle="1" w:styleId="hpsatn">
    <w:name w:val="hps atn"/>
    <w:uiPriority w:val="99"/>
    <w:rsid w:val="00E8188E"/>
  </w:style>
  <w:style w:type="paragraph" w:customStyle="1" w:styleId="par1">
    <w:name w:val="par1"/>
    <w:basedOn w:val="a"/>
    <w:uiPriority w:val="99"/>
    <w:rsid w:val="00E8188E"/>
    <w:pPr>
      <w:spacing w:before="100" w:beforeAutospacing="1" w:after="100" w:afterAutospacing="1" w:line="240" w:lineRule="auto"/>
      <w:ind w:firstLine="0"/>
      <w:jc w:val="left"/>
    </w:pPr>
    <w:rPr>
      <w:sz w:val="24"/>
      <w:szCs w:val="24"/>
      <w:lang w:eastAsia="ru-RU"/>
    </w:rPr>
  </w:style>
  <w:style w:type="paragraph" w:styleId="af9">
    <w:name w:val="header"/>
    <w:basedOn w:val="a"/>
    <w:link w:val="afa"/>
    <w:uiPriority w:val="99"/>
    <w:rsid w:val="00E8188E"/>
    <w:pPr>
      <w:tabs>
        <w:tab w:val="center" w:pos="4677"/>
        <w:tab w:val="right" w:pos="9355"/>
      </w:tabs>
      <w:spacing w:line="240" w:lineRule="auto"/>
      <w:ind w:firstLine="0"/>
      <w:jc w:val="left"/>
    </w:pPr>
    <w:rPr>
      <w:sz w:val="24"/>
      <w:szCs w:val="24"/>
      <w:lang w:eastAsia="ru-RU"/>
    </w:rPr>
  </w:style>
  <w:style w:type="paragraph" w:styleId="afb">
    <w:name w:val="Body Text"/>
    <w:basedOn w:val="a"/>
    <w:link w:val="afc"/>
    <w:uiPriority w:val="99"/>
    <w:rsid w:val="00E8188E"/>
    <w:pPr>
      <w:spacing w:after="120" w:line="240" w:lineRule="auto"/>
      <w:ind w:firstLine="0"/>
      <w:jc w:val="left"/>
    </w:pPr>
    <w:rPr>
      <w:sz w:val="24"/>
      <w:szCs w:val="24"/>
      <w:lang w:eastAsia="ru-RU"/>
    </w:rPr>
  </w:style>
  <w:style w:type="character" w:customStyle="1" w:styleId="afa">
    <w:name w:val="Верхний колонтитул Знак"/>
    <w:basedOn w:val="a0"/>
    <w:link w:val="af9"/>
    <w:uiPriority w:val="99"/>
    <w:locked/>
    <w:rsid w:val="00E8188E"/>
    <w:rPr>
      <w:rFonts w:eastAsia="Times New Roman" w:cs="Times New Roman"/>
      <w:sz w:val="24"/>
      <w:szCs w:val="24"/>
      <w:lang w:val="ru-RU" w:eastAsia="ru-RU"/>
    </w:rPr>
  </w:style>
  <w:style w:type="paragraph" w:styleId="afd">
    <w:name w:val="Body Text Indent"/>
    <w:basedOn w:val="a"/>
    <w:link w:val="afe"/>
    <w:uiPriority w:val="99"/>
    <w:rsid w:val="00E8188E"/>
    <w:pPr>
      <w:spacing w:line="240" w:lineRule="auto"/>
      <w:ind w:firstLine="708"/>
    </w:pPr>
    <w:rPr>
      <w:lang w:eastAsia="ru-RU"/>
    </w:rPr>
  </w:style>
  <w:style w:type="character" w:customStyle="1" w:styleId="afc">
    <w:name w:val="Основной текст Знак"/>
    <w:basedOn w:val="a0"/>
    <w:link w:val="afb"/>
    <w:uiPriority w:val="99"/>
    <w:locked/>
    <w:rsid w:val="00E8188E"/>
    <w:rPr>
      <w:rFonts w:eastAsia="Times New Roman" w:cs="Times New Roman"/>
      <w:sz w:val="24"/>
      <w:szCs w:val="24"/>
      <w:lang w:val="ru-RU" w:eastAsia="ru-RU"/>
    </w:rPr>
  </w:style>
  <w:style w:type="paragraph" w:styleId="21">
    <w:name w:val="Body Text 2"/>
    <w:basedOn w:val="a"/>
    <w:link w:val="22"/>
    <w:uiPriority w:val="99"/>
    <w:rsid w:val="00E8188E"/>
    <w:pPr>
      <w:spacing w:after="120" w:line="480" w:lineRule="auto"/>
      <w:ind w:firstLine="0"/>
      <w:jc w:val="left"/>
    </w:pPr>
    <w:rPr>
      <w:sz w:val="24"/>
      <w:szCs w:val="24"/>
      <w:lang w:eastAsia="ru-RU"/>
    </w:rPr>
  </w:style>
  <w:style w:type="character" w:customStyle="1" w:styleId="afe">
    <w:name w:val="Отступ основного текста Знак"/>
    <w:basedOn w:val="a0"/>
    <w:link w:val="afd"/>
    <w:uiPriority w:val="99"/>
    <w:locked/>
    <w:rsid w:val="00E8188E"/>
    <w:rPr>
      <w:rFonts w:eastAsia="Times New Roman" w:cs="Times New Roman"/>
      <w:lang w:val="ru-RU" w:eastAsia="ru-RU"/>
    </w:rPr>
  </w:style>
  <w:style w:type="paragraph" w:styleId="aff">
    <w:name w:val="Normal (Web)"/>
    <w:basedOn w:val="a"/>
    <w:uiPriority w:val="99"/>
    <w:rsid w:val="00E8188E"/>
    <w:pPr>
      <w:spacing w:before="100" w:beforeAutospacing="1" w:after="100" w:afterAutospacing="1" w:line="240" w:lineRule="auto"/>
      <w:ind w:firstLine="0"/>
      <w:jc w:val="left"/>
    </w:pPr>
    <w:rPr>
      <w:rFonts w:eastAsia="Calibri"/>
      <w:sz w:val="24"/>
      <w:szCs w:val="24"/>
      <w:lang w:eastAsia="ru-RU"/>
    </w:rPr>
  </w:style>
  <w:style w:type="character" w:customStyle="1" w:styleId="22">
    <w:name w:val="Основной текст 2 Знак"/>
    <w:basedOn w:val="a0"/>
    <w:link w:val="21"/>
    <w:uiPriority w:val="99"/>
    <w:locked/>
    <w:rsid w:val="00E8188E"/>
    <w:rPr>
      <w:rFonts w:eastAsia="Times New Roman" w:cs="Times New Roman"/>
      <w:sz w:val="24"/>
      <w:szCs w:val="24"/>
      <w:lang w:val="ru-RU" w:eastAsia="ru-RU"/>
    </w:rPr>
  </w:style>
  <w:style w:type="paragraph" w:styleId="aff0">
    <w:name w:val="Balloon Text"/>
    <w:basedOn w:val="a"/>
    <w:link w:val="aff1"/>
    <w:uiPriority w:val="99"/>
    <w:rsid w:val="00E8188E"/>
    <w:pPr>
      <w:spacing w:line="240" w:lineRule="auto"/>
      <w:ind w:firstLine="0"/>
      <w:jc w:val="left"/>
    </w:pPr>
    <w:rPr>
      <w:rFonts w:ascii="Tahoma" w:hAnsi="Tahoma" w:cs="Tahoma"/>
      <w:sz w:val="16"/>
      <w:szCs w:val="16"/>
      <w:lang w:eastAsia="ru-RU"/>
    </w:rPr>
  </w:style>
  <w:style w:type="character" w:customStyle="1" w:styleId="st">
    <w:name w:val="st"/>
    <w:basedOn w:val="a0"/>
    <w:uiPriority w:val="99"/>
    <w:rsid w:val="00E8188E"/>
    <w:rPr>
      <w:rFonts w:cs="Times New Roman"/>
    </w:rPr>
  </w:style>
  <w:style w:type="character" w:customStyle="1" w:styleId="aff1">
    <w:name w:val="Текст выноски Знак"/>
    <w:basedOn w:val="a0"/>
    <w:link w:val="aff0"/>
    <w:uiPriority w:val="99"/>
    <w:locked/>
    <w:rsid w:val="00E8188E"/>
    <w:rPr>
      <w:rFonts w:ascii="Tahoma" w:hAnsi="Tahoma" w:cs="Tahoma"/>
      <w:sz w:val="16"/>
      <w:szCs w:val="16"/>
      <w:lang w:val="ru-RU" w:eastAsia="ru-RU"/>
    </w:rPr>
  </w:style>
  <w:style w:type="character" w:styleId="aff2">
    <w:name w:val="annotation reference"/>
    <w:basedOn w:val="a0"/>
    <w:uiPriority w:val="99"/>
    <w:rsid w:val="00E8188E"/>
    <w:rPr>
      <w:rFonts w:cs="Times New Roman"/>
      <w:sz w:val="16"/>
      <w:szCs w:val="16"/>
    </w:rPr>
  </w:style>
  <w:style w:type="paragraph" w:styleId="aff3">
    <w:name w:val="annotation subject"/>
    <w:basedOn w:val="ab"/>
    <w:next w:val="ab"/>
    <w:link w:val="aff4"/>
    <w:uiPriority w:val="99"/>
    <w:rsid w:val="00E8188E"/>
    <w:pPr>
      <w:spacing w:line="240" w:lineRule="auto"/>
    </w:pPr>
    <w:rPr>
      <w:b/>
      <w:bCs/>
    </w:rPr>
  </w:style>
  <w:style w:type="paragraph" w:customStyle="1" w:styleId="32">
    <w:name w:val="Выделение 3"/>
    <w:basedOn w:val="a"/>
    <w:link w:val="33"/>
    <w:uiPriority w:val="99"/>
    <w:rsid w:val="005C03C5"/>
    <w:pPr>
      <w:shd w:val="clear" w:color="auto" w:fill="FFFFFF"/>
    </w:pPr>
    <w:rPr>
      <w:b/>
      <w:i/>
      <w:color w:val="CC00CC"/>
    </w:rPr>
  </w:style>
  <w:style w:type="character" w:customStyle="1" w:styleId="aff4">
    <w:name w:val="Тема примечания Знак"/>
    <w:basedOn w:val="ac"/>
    <w:link w:val="aff3"/>
    <w:uiPriority w:val="99"/>
    <w:locked/>
    <w:rsid w:val="00E8188E"/>
    <w:rPr>
      <w:rFonts w:ascii="Arial Unicode MS" w:eastAsia="Arial Unicode MS" w:cs="Times New Roman"/>
      <w:b/>
      <w:bCs/>
      <w:sz w:val="20"/>
      <w:szCs w:val="20"/>
    </w:rPr>
  </w:style>
  <w:style w:type="character" w:customStyle="1" w:styleId="33">
    <w:name w:val="Выделение 3 Знак"/>
    <w:basedOn w:val="a0"/>
    <w:link w:val="32"/>
    <w:uiPriority w:val="99"/>
    <w:locked/>
    <w:rsid w:val="005C03C5"/>
    <w:rPr>
      <w:rFonts w:ascii="Times New Roman" w:eastAsia="Adobe Song Std L" w:hAnsi="Times New Roman" w:cs="Times New Roman"/>
      <w:b/>
      <w:i/>
      <w:color w:val="CC00CC"/>
      <w:sz w:val="28"/>
      <w:szCs w:val="28"/>
      <w:shd w:val="clear" w:color="auto" w:fill="FFFFFF"/>
      <w:lang w:val="ru-RU"/>
    </w:rPr>
  </w:style>
  <w:style w:type="character" w:customStyle="1" w:styleId="shorttext">
    <w:name w:val="short_text"/>
    <w:basedOn w:val="a0"/>
    <w:rsid w:val="00F127E7"/>
  </w:style>
  <w:style w:type="paragraph" w:styleId="aff5">
    <w:name w:val="List Paragraph"/>
    <w:basedOn w:val="a"/>
    <w:uiPriority w:val="34"/>
    <w:qFormat/>
    <w:rsid w:val="00FD6D3D"/>
    <w:pPr>
      <w:ind w:left="720"/>
      <w:contextualSpacing/>
    </w:pPr>
  </w:style>
  <w:style w:type="paragraph" w:styleId="aff6">
    <w:name w:val="No Spacing"/>
    <w:uiPriority w:val="99"/>
    <w:qFormat/>
    <w:rsid w:val="00551DA3"/>
    <w:rPr>
      <w:rFonts w:ascii="Calibri" w:eastAsia="Times New Roman" w:hAnsi="Calibri"/>
      <w:sz w:val="22"/>
      <w:szCs w:val="22"/>
      <w:lang w:val="uk-UA" w:eastAsia="en-US"/>
    </w:rPr>
  </w:style>
  <w:style w:type="paragraph" w:customStyle="1" w:styleId="1d">
    <w:name w:val="Обычный1"/>
    <w:uiPriority w:val="99"/>
    <w:rsid w:val="006E59DF"/>
    <w:rPr>
      <w:rFonts w:ascii="Times New Roman" w:eastAsia="Times New Roman" w:hAnsi="Times New Roman"/>
    </w:rPr>
  </w:style>
  <w:style w:type="paragraph" w:styleId="aff7">
    <w:name w:val="Normal Indent"/>
    <w:basedOn w:val="a"/>
    <w:uiPriority w:val="99"/>
    <w:rsid w:val="00D61C19"/>
    <w:pPr>
      <w:spacing w:after="60" w:line="240" w:lineRule="auto"/>
      <w:ind w:firstLine="397"/>
      <w:outlineLvl w:val="9"/>
    </w:pPr>
    <w:rPr>
      <w:rFonts w:eastAsia="Times New Roman"/>
      <w:sz w:val="24"/>
      <w:szCs w:val="20"/>
      <w:lang w:val="uk-UA"/>
    </w:rPr>
  </w:style>
  <w:style w:type="character" w:customStyle="1" w:styleId="apple-converted-space">
    <w:name w:val="apple-converted-space"/>
    <w:basedOn w:val="a0"/>
    <w:rsid w:val="0087689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Calibri" w:hAnsi="Times" w:cs="Times New Roman"/>
        <w:lang w:val="ru-RU" w:eastAsia="ru-R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uiPriority="0"/>
    <w:lsdException w:name="annotation text" w:locked="1" w:uiPriority="0"/>
    <w:lsdException w:name="header" w:locked="1" w:uiPriority="0"/>
    <w:lsdException w:name="footer" w:locked="1" w:uiPriority="0"/>
    <w:lsdException w:name="caption" w:locked="1" w:uiPriority="0" w:qFormat="1"/>
    <w:lsdException w:name="footnote reference" w:locked="1" w:uiPriority="0"/>
    <w:lsdException w:name="annotation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Hyperlink" w:locked="1" w:uiPriority="0"/>
    <w:lsdException w:name="Strong" w:locked="1" w:semiHidden="0" w:uiPriority="0" w:unhideWhenUsed="0" w:qFormat="1"/>
    <w:lsdException w:name="Emphasis" w:locked="1" w:semiHidden="0" w:uiPriority="0" w:unhideWhenUsed="0" w:qFormat="1"/>
    <w:lsdException w:name="HTML Top of Form" w:locked="1" w:uiPriority="0"/>
    <w:lsdException w:name="HTML Bottom of Form" w:locked="1" w:uiPriority="0"/>
    <w:lsdException w:name="Normal (Web)" w:locked="1"/>
    <w:lsdException w:name="Normal Table" w:locked="1" w:uiPriority="0"/>
    <w:lsdException w:name="annotation subject" w:locked="1" w:uiPriority="0"/>
    <w:lsdException w:name="No List" w:locked="1" w:uiPriority="0"/>
    <w:lsdException w:name="Balloon Text" w:locked="1" w:uiPriority="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3C5"/>
    <w:pPr>
      <w:spacing w:line="360" w:lineRule="auto"/>
      <w:ind w:firstLine="720"/>
      <w:jc w:val="both"/>
      <w:outlineLvl w:val="1"/>
    </w:pPr>
    <w:rPr>
      <w:rFonts w:ascii="Times New Roman" w:eastAsia="Adobe Song Std L" w:hAnsi="Times New Roman"/>
      <w:sz w:val="28"/>
      <w:szCs w:val="28"/>
      <w:lang w:eastAsia="en-US"/>
    </w:rPr>
  </w:style>
  <w:style w:type="paragraph" w:styleId="1">
    <w:name w:val="heading 1"/>
    <w:basedOn w:val="a"/>
    <w:next w:val="a"/>
    <w:link w:val="10"/>
    <w:uiPriority w:val="99"/>
    <w:qFormat/>
    <w:rsid w:val="005C03C5"/>
    <w:pPr>
      <w:keepNext/>
      <w:keepLines/>
      <w:spacing w:before="480"/>
      <w:outlineLvl w:val="0"/>
    </w:pPr>
    <w:rPr>
      <w:rFonts w:ascii="Times" w:eastAsia="Times New Roman" w:hAnsi="Times"/>
      <w:b/>
      <w:color w:val="21798E"/>
      <w:szCs w:val="20"/>
      <w:lang w:eastAsia="uk-UA"/>
    </w:rPr>
  </w:style>
  <w:style w:type="paragraph" w:styleId="2">
    <w:name w:val="heading 2"/>
    <w:basedOn w:val="a"/>
    <w:next w:val="a"/>
    <w:link w:val="20"/>
    <w:autoRedefine/>
    <w:uiPriority w:val="99"/>
    <w:qFormat/>
    <w:rsid w:val="005C03C5"/>
    <w:rPr>
      <w:rFonts w:ascii="Arial Black" w:eastAsia="Times New Roman" w:hAnsi="Arial Black"/>
      <w:sz w:val="24"/>
      <w:szCs w:val="24"/>
    </w:rPr>
  </w:style>
  <w:style w:type="paragraph" w:styleId="3">
    <w:name w:val="heading 3"/>
    <w:basedOn w:val="a"/>
    <w:next w:val="a"/>
    <w:link w:val="30"/>
    <w:uiPriority w:val="99"/>
    <w:qFormat/>
    <w:rsid w:val="005C03C5"/>
    <w:pPr>
      <w:keepNext/>
      <w:keepLines/>
      <w:spacing w:before="200"/>
      <w:outlineLvl w:val="2"/>
    </w:pPr>
    <w:rPr>
      <w:rFonts w:ascii="Times" w:hAnsi="Times"/>
      <w:b/>
      <w:color w:val="2DA2BF"/>
      <w:sz w:val="20"/>
      <w:szCs w:val="20"/>
      <w:lang w:eastAsia="uk-UA"/>
    </w:rPr>
  </w:style>
  <w:style w:type="paragraph" w:styleId="4">
    <w:name w:val="heading 4"/>
    <w:basedOn w:val="a"/>
    <w:next w:val="a"/>
    <w:link w:val="40"/>
    <w:uiPriority w:val="99"/>
    <w:qFormat/>
    <w:locked/>
    <w:rsid w:val="005C03C5"/>
    <w:pPr>
      <w:keepNext/>
      <w:keepLines/>
      <w:spacing w:before="200"/>
      <w:outlineLvl w:val="3"/>
    </w:pPr>
    <w:rPr>
      <w:rFonts w:ascii="Times" w:eastAsia="Times New Roman" w:hAnsi="Times"/>
      <w:b/>
      <w:i/>
      <w:color w:val="2DA2BF"/>
      <w:sz w:val="20"/>
      <w:szCs w:val="20"/>
      <w:lang w:eastAsia="uk-UA"/>
    </w:rPr>
  </w:style>
  <w:style w:type="paragraph" w:styleId="5">
    <w:name w:val="heading 5"/>
    <w:basedOn w:val="a"/>
    <w:next w:val="a"/>
    <w:link w:val="50"/>
    <w:uiPriority w:val="99"/>
    <w:qFormat/>
    <w:locked/>
    <w:rsid w:val="005C03C5"/>
    <w:pPr>
      <w:keepNext/>
      <w:keepLines/>
      <w:spacing w:before="200"/>
      <w:outlineLvl w:val="4"/>
    </w:pPr>
    <w:rPr>
      <w:rFonts w:ascii="Times" w:hAnsi="Times"/>
      <w:color w:val="16505E"/>
      <w:sz w:val="20"/>
      <w:szCs w:val="20"/>
      <w:lang w:eastAsia="uk-UA"/>
    </w:rPr>
  </w:style>
  <w:style w:type="paragraph" w:styleId="6">
    <w:name w:val="heading 6"/>
    <w:basedOn w:val="a"/>
    <w:next w:val="a"/>
    <w:link w:val="60"/>
    <w:uiPriority w:val="99"/>
    <w:qFormat/>
    <w:locked/>
    <w:rsid w:val="005C03C5"/>
    <w:pPr>
      <w:keepNext/>
      <w:keepLines/>
      <w:spacing w:before="200"/>
      <w:outlineLvl w:val="5"/>
    </w:pPr>
    <w:rPr>
      <w:rFonts w:ascii="Times" w:hAnsi="Times"/>
      <w:i/>
      <w:color w:val="16505E"/>
      <w:sz w:val="20"/>
      <w:szCs w:val="20"/>
      <w:lang w:eastAsia="uk-UA"/>
    </w:rPr>
  </w:style>
  <w:style w:type="paragraph" w:styleId="7">
    <w:name w:val="heading 7"/>
    <w:basedOn w:val="a"/>
    <w:next w:val="a"/>
    <w:link w:val="70"/>
    <w:uiPriority w:val="99"/>
    <w:qFormat/>
    <w:locked/>
    <w:rsid w:val="005C03C5"/>
    <w:pPr>
      <w:keepNext/>
      <w:keepLines/>
      <w:spacing w:before="200"/>
      <w:outlineLvl w:val="6"/>
    </w:pPr>
    <w:rPr>
      <w:rFonts w:ascii="Times" w:hAnsi="Times"/>
      <w:i/>
      <w:color w:val="404040"/>
      <w:sz w:val="20"/>
      <w:szCs w:val="20"/>
      <w:lang w:eastAsia="uk-UA"/>
    </w:rPr>
  </w:style>
  <w:style w:type="paragraph" w:styleId="8">
    <w:name w:val="heading 8"/>
    <w:basedOn w:val="a"/>
    <w:next w:val="a"/>
    <w:link w:val="80"/>
    <w:uiPriority w:val="99"/>
    <w:qFormat/>
    <w:locked/>
    <w:rsid w:val="005C03C5"/>
    <w:pPr>
      <w:keepNext/>
      <w:keepLines/>
      <w:spacing w:before="200"/>
      <w:outlineLvl w:val="7"/>
    </w:pPr>
    <w:rPr>
      <w:rFonts w:ascii="Times" w:hAnsi="Times"/>
      <w:color w:val="2DA2BF"/>
      <w:sz w:val="20"/>
      <w:szCs w:val="20"/>
      <w:lang w:eastAsia="uk-UA"/>
    </w:rPr>
  </w:style>
  <w:style w:type="paragraph" w:styleId="9">
    <w:name w:val="heading 9"/>
    <w:basedOn w:val="a"/>
    <w:next w:val="a"/>
    <w:link w:val="90"/>
    <w:uiPriority w:val="99"/>
    <w:qFormat/>
    <w:locked/>
    <w:rsid w:val="005C03C5"/>
    <w:pPr>
      <w:keepNext/>
      <w:keepLines/>
      <w:spacing w:before="200"/>
      <w:outlineLvl w:val="8"/>
    </w:pPr>
    <w:rPr>
      <w:rFonts w:ascii="Times" w:eastAsia="Times New Roman" w:hAnsi="Times"/>
      <w:i/>
      <w:color w:val="404040"/>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5C03C5"/>
    <w:rPr>
      <w:rFonts w:ascii="Arial Black" w:hAnsi="Arial Black" w:cs="Times New Roman"/>
      <w:sz w:val="24"/>
      <w:szCs w:val="24"/>
      <w:lang w:val="ru-RU"/>
    </w:rPr>
  </w:style>
  <w:style w:type="character" w:customStyle="1" w:styleId="30">
    <w:name w:val="Заголовок 3 Знак"/>
    <w:link w:val="3"/>
    <w:uiPriority w:val="99"/>
    <w:locked/>
    <w:rsid w:val="005C03C5"/>
    <w:rPr>
      <w:rFonts w:eastAsia="Adobe Song Std L"/>
      <w:b/>
      <w:color w:val="2DA2BF"/>
      <w:lang w:val="ru-RU" w:eastAsia="uk-UA"/>
    </w:rPr>
  </w:style>
  <w:style w:type="character" w:customStyle="1" w:styleId="50">
    <w:name w:val="Заголовок 5 Знак"/>
    <w:link w:val="5"/>
    <w:uiPriority w:val="99"/>
    <w:semiHidden/>
    <w:locked/>
    <w:rsid w:val="005C03C5"/>
    <w:rPr>
      <w:rFonts w:eastAsia="Adobe Song Std L"/>
      <w:color w:val="16505E"/>
      <w:lang w:val="ru-RU" w:eastAsia="uk-UA"/>
    </w:rPr>
  </w:style>
  <w:style w:type="character" w:customStyle="1" w:styleId="BookmanOldStyle12">
    <w:name w:val="Стиль Bookman Old Style 12 пт полужирный Черный"/>
    <w:uiPriority w:val="99"/>
    <w:rsid w:val="00E8188E"/>
    <w:rPr>
      <w:rFonts w:ascii="Bookman Old Style" w:hAnsi="Bookman Old Style"/>
      <w:b/>
      <w:color w:val="000000"/>
      <w:sz w:val="24"/>
    </w:rPr>
  </w:style>
  <w:style w:type="character" w:customStyle="1" w:styleId="60">
    <w:name w:val="Заголовок 6 Знак"/>
    <w:link w:val="6"/>
    <w:uiPriority w:val="99"/>
    <w:semiHidden/>
    <w:locked/>
    <w:rsid w:val="005C03C5"/>
    <w:rPr>
      <w:rFonts w:eastAsia="Adobe Song Std L"/>
      <w:i/>
      <w:color w:val="16505E"/>
      <w:lang w:val="ru-RU" w:eastAsia="uk-UA"/>
    </w:rPr>
  </w:style>
  <w:style w:type="character" w:customStyle="1" w:styleId="70">
    <w:name w:val="Заголовок 7 Знак"/>
    <w:link w:val="7"/>
    <w:uiPriority w:val="99"/>
    <w:semiHidden/>
    <w:locked/>
    <w:rsid w:val="005C03C5"/>
    <w:rPr>
      <w:rFonts w:eastAsia="Adobe Song Std L"/>
      <w:i/>
      <w:color w:val="404040"/>
      <w:lang w:val="ru-RU" w:eastAsia="uk-UA"/>
    </w:rPr>
  </w:style>
  <w:style w:type="character" w:customStyle="1" w:styleId="80">
    <w:name w:val="Заголовок 8 Знак"/>
    <w:link w:val="8"/>
    <w:uiPriority w:val="99"/>
    <w:semiHidden/>
    <w:locked/>
    <w:rsid w:val="005C03C5"/>
    <w:rPr>
      <w:rFonts w:eastAsia="Adobe Song Std L"/>
      <w:color w:val="2DA2BF"/>
      <w:lang w:val="ru-RU" w:eastAsia="uk-UA"/>
    </w:rPr>
  </w:style>
  <w:style w:type="character" w:customStyle="1" w:styleId="90">
    <w:name w:val="Заголовок 9 Знак"/>
    <w:link w:val="9"/>
    <w:uiPriority w:val="99"/>
    <w:semiHidden/>
    <w:locked/>
    <w:rsid w:val="005C03C5"/>
    <w:rPr>
      <w:rFonts w:eastAsia="Times New Roman"/>
      <w:i/>
      <w:color w:val="404040"/>
      <w:lang w:val="ru-RU" w:eastAsia="uk-UA"/>
    </w:rPr>
  </w:style>
  <w:style w:type="paragraph" w:styleId="a3">
    <w:name w:val="caption"/>
    <w:basedOn w:val="a"/>
    <w:next w:val="a"/>
    <w:uiPriority w:val="99"/>
    <w:qFormat/>
    <w:locked/>
    <w:rsid w:val="005C03C5"/>
    <w:rPr>
      <w:b/>
      <w:bCs/>
      <w:color w:val="2DA2BF"/>
      <w:sz w:val="18"/>
      <w:szCs w:val="18"/>
    </w:rPr>
  </w:style>
  <w:style w:type="paragraph" w:styleId="a4">
    <w:name w:val="Title"/>
    <w:basedOn w:val="a"/>
    <w:next w:val="a"/>
    <w:link w:val="a5"/>
    <w:uiPriority w:val="99"/>
    <w:qFormat/>
    <w:locked/>
    <w:rsid w:val="005C03C5"/>
    <w:pPr>
      <w:pBdr>
        <w:bottom w:val="single" w:sz="8" w:space="4" w:color="2DA2BF"/>
      </w:pBdr>
      <w:spacing w:after="300"/>
      <w:contextualSpacing/>
    </w:pPr>
    <w:rPr>
      <w:rFonts w:ascii="Times" w:eastAsia="Times New Roman" w:hAnsi="Times"/>
      <w:color w:val="343434"/>
      <w:spacing w:val="5"/>
      <w:kern w:val="28"/>
      <w:sz w:val="52"/>
      <w:szCs w:val="20"/>
      <w:lang w:eastAsia="uk-UA"/>
    </w:rPr>
  </w:style>
  <w:style w:type="paragraph" w:styleId="a6">
    <w:name w:val="footnote text"/>
    <w:basedOn w:val="a"/>
    <w:link w:val="a7"/>
    <w:autoRedefine/>
    <w:uiPriority w:val="99"/>
    <w:rsid w:val="005C03C5"/>
    <w:rPr>
      <w:sz w:val="22"/>
    </w:rPr>
  </w:style>
  <w:style w:type="character" w:customStyle="1" w:styleId="a5">
    <w:name w:val="Название Знак"/>
    <w:link w:val="a4"/>
    <w:uiPriority w:val="99"/>
    <w:locked/>
    <w:rsid w:val="005C03C5"/>
    <w:rPr>
      <w:rFonts w:eastAsia="Times New Roman"/>
      <w:color w:val="343434"/>
      <w:spacing w:val="5"/>
      <w:kern w:val="28"/>
      <w:sz w:val="52"/>
      <w:lang w:val="ru-RU" w:eastAsia="uk-UA"/>
    </w:rPr>
  </w:style>
  <w:style w:type="character" w:styleId="a8">
    <w:name w:val="footnote reference"/>
    <w:basedOn w:val="a0"/>
    <w:uiPriority w:val="99"/>
    <w:rsid w:val="00E8188E"/>
    <w:rPr>
      <w:rFonts w:cs="Times New Roman"/>
      <w:vertAlign w:val="superscript"/>
    </w:rPr>
  </w:style>
  <w:style w:type="character" w:customStyle="1" w:styleId="a7">
    <w:name w:val="Текст сноски Знак"/>
    <w:basedOn w:val="a0"/>
    <w:link w:val="a6"/>
    <w:uiPriority w:val="99"/>
    <w:locked/>
    <w:rsid w:val="005C03C5"/>
    <w:rPr>
      <w:rFonts w:ascii="Times New Roman" w:eastAsia="Adobe Song Std L" w:hAnsi="Times New Roman" w:cs="Times New Roman"/>
      <w:sz w:val="28"/>
      <w:szCs w:val="28"/>
      <w:lang w:val="ru-RU"/>
    </w:rPr>
  </w:style>
  <w:style w:type="paragraph" w:customStyle="1" w:styleId="11">
    <w:name w:val="Цитація1"/>
    <w:basedOn w:val="a"/>
    <w:next w:val="a"/>
    <w:link w:val="a9"/>
    <w:uiPriority w:val="99"/>
    <w:qFormat/>
    <w:rsid w:val="005C03C5"/>
    <w:rPr>
      <w:rFonts w:ascii="Calibri" w:eastAsia="Calibri" w:hAnsi="Calibri"/>
      <w:i/>
      <w:color w:val="000000"/>
      <w:sz w:val="20"/>
      <w:szCs w:val="20"/>
      <w:lang w:eastAsia="uk-UA"/>
    </w:rPr>
  </w:style>
  <w:style w:type="paragraph" w:customStyle="1" w:styleId="aa">
    <w:name w:val="Гала"/>
    <w:basedOn w:val="4"/>
    <w:autoRedefine/>
    <w:uiPriority w:val="99"/>
    <w:rsid w:val="00E8188E"/>
    <w:pPr>
      <w:keepNext w:val="0"/>
      <w:spacing w:before="0" w:after="150"/>
      <w:ind w:left="708"/>
    </w:pPr>
    <w:rPr>
      <w:b w:val="0"/>
      <w:bCs/>
      <w:sz w:val="24"/>
      <w:szCs w:val="24"/>
    </w:rPr>
  </w:style>
  <w:style w:type="character" w:customStyle="1" w:styleId="a9">
    <w:name w:val="Цитація Знак"/>
    <w:link w:val="11"/>
    <w:uiPriority w:val="99"/>
    <w:locked/>
    <w:rsid w:val="005C03C5"/>
    <w:rPr>
      <w:rFonts w:ascii="Calibri" w:hAnsi="Calibri"/>
      <w:i/>
      <w:color w:val="000000"/>
      <w:lang w:val="ru-RU" w:eastAsia="uk-UA"/>
    </w:rPr>
  </w:style>
  <w:style w:type="character" w:customStyle="1" w:styleId="40">
    <w:name w:val="Заголовок 4 Знак"/>
    <w:link w:val="4"/>
    <w:uiPriority w:val="99"/>
    <w:locked/>
    <w:rsid w:val="005C03C5"/>
    <w:rPr>
      <w:rFonts w:eastAsia="Times New Roman"/>
      <w:b/>
      <w:i/>
      <w:color w:val="2DA2BF"/>
      <w:lang w:val="ru-RU" w:eastAsia="uk-UA"/>
    </w:rPr>
  </w:style>
  <w:style w:type="paragraph" w:styleId="ab">
    <w:name w:val="annotation text"/>
    <w:basedOn w:val="a"/>
    <w:link w:val="ac"/>
    <w:uiPriority w:val="99"/>
    <w:rsid w:val="00E8188E"/>
  </w:style>
  <w:style w:type="paragraph" w:styleId="ad">
    <w:name w:val="footer"/>
    <w:basedOn w:val="a"/>
    <w:link w:val="ae"/>
    <w:uiPriority w:val="99"/>
    <w:rsid w:val="00E8188E"/>
    <w:pPr>
      <w:tabs>
        <w:tab w:val="center" w:pos="4677"/>
        <w:tab w:val="right" w:pos="9355"/>
      </w:tabs>
    </w:pPr>
  </w:style>
  <w:style w:type="character" w:customStyle="1" w:styleId="ac">
    <w:name w:val="Текст комментария Знак"/>
    <w:basedOn w:val="a0"/>
    <w:link w:val="ab"/>
    <w:uiPriority w:val="99"/>
    <w:locked/>
    <w:rsid w:val="00E8188E"/>
    <w:rPr>
      <w:rFonts w:ascii="Arial Unicode MS" w:eastAsia="Arial Unicode MS" w:cs="Times New Roman"/>
      <w:sz w:val="20"/>
      <w:szCs w:val="20"/>
    </w:rPr>
  </w:style>
  <w:style w:type="character" w:styleId="af">
    <w:name w:val="page number"/>
    <w:basedOn w:val="a0"/>
    <w:uiPriority w:val="99"/>
    <w:rsid w:val="00E8188E"/>
    <w:rPr>
      <w:rFonts w:cs="Times New Roman"/>
    </w:rPr>
  </w:style>
  <w:style w:type="character" w:customStyle="1" w:styleId="ae">
    <w:name w:val="Нижний колонтитул Знак"/>
    <w:basedOn w:val="a0"/>
    <w:link w:val="ad"/>
    <w:uiPriority w:val="99"/>
    <w:locked/>
    <w:rsid w:val="00E8188E"/>
    <w:rPr>
      <w:rFonts w:ascii="Arial Unicode MS" w:eastAsia="Arial Unicode MS" w:cs="Times New Roman"/>
      <w:sz w:val="20"/>
      <w:szCs w:val="20"/>
    </w:rPr>
  </w:style>
  <w:style w:type="character" w:styleId="af0">
    <w:name w:val="Hyperlink"/>
    <w:basedOn w:val="a0"/>
    <w:uiPriority w:val="99"/>
    <w:rsid w:val="00E8188E"/>
    <w:rPr>
      <w:rFonts w:cs="Times New Roman"/>
      <w:color w:val="0000FF"/>
      <w:u w:val="single"/>
    </w:rPr>
  </w:style>
  <w:style w:type="table" w:styleId="af1">
    <w:name w:val="Table Grid"/>
    <w:basedOn w:val="a1"/>
    <w:uiPriority w:val="99"/>
    <w:rsid w:val="00E8188E"/>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9"/>
    <w:locked/>
    <w:rsid w:val="005C03C5"/>
    <w:rPr>
      <w:rFonts w:eastAsia="Times New Roman"/>
      <w:b/>
      <w:color w:val="21798E"/>
      <w:sz w:val="28"/>
      <w:lang w:val="ru-RU" w:eastAsia="uk-UA"/>
    </w:rPr>
  </w:style>
  <w:style w:type="paragraph" w:styleId="af2">
    <w:name w:val="Subtitle"/>
    <w:basedOn w:val="a"/>
    <w:next w:val="a"/>
    <w:link w:val="af3"/>
    <w:uiPriority w:val="99"/>
    <w:qFormat/>
    <w:locked/>
    <w:rsid w:val="005C03C5"/>
    <w:pPr>
      <w:numPr>
        <w:ilvl w:val="1"/>
      </w:numPr>
      <w:ind w:firstLine="709"/>
    </w:pPr>
    <w:rPr>
      <w:rFonts w:ascii="Times" w:eastAsia="Times New Roman" w:hAnsi="Times"/>
      <w:i/>
      <w:color w:val="2DA2BF"/>
      <w:spacing w:val="15"/>
      <w:sz w:val="24"/>
      <w:szCs w:val="20"/>
      <w:lang w:eastAsia="uk-UA"/>
    </w:rPr>
  </w:style>
  <w:style w:type="character" w:styleId="af4">
    <w:name w:val="Strong"/>
    <w:basedOn w:val="a0"/>
    <w:uiPriority w:val="99"/>
    <w:qFormat/>
    <w:locked/>
    <w:rsid w:val="005C03C5"/>
    <w:rPr>
      <w:rFonts w:cs="Times New Roman"/>
      <w:b/>
    </w:rPr>
  </w:style>
  <w:style w:type="character" w:customStyle="1" w:styleId="af3">
    <w:name w:val="Подзаголовок Знак"/>
    <w:link w:val="af2"/>
    <w:uiPriority w:val="99"/>
    <w:locked/>
    <w:rsid w:val="005C03C5"/>
    <w:rPr>
      <w:rFonts w:eastAsia="Times New Roman"/>
      <w:i/>
      <w:color w:val="2DA2BF"/>
      <w:spacing w:val="15"/>
      <w:sz w:val="24"/>
      <w:lang w:val="ru-RU" w:eastAsia="uk-UA"/>
    </w:rPr>
  </w:style>
  <w:style w:type="character" w:styleId="af5">
    <w:name w:val="Emphasis"/>
    <w:basedOn w:val="a0"/>
    <w:uiPriority w:val="99"/>
    <w:qFormat/>
    <w:locked/>
    <w:rsid w:val="005C03C5"/>
    <w:rPr>
      <w:rFonts w:cs="Times New Roman"/>
      <w:i/>
    </w:rPr>
  </w:style>
  <w:style w:type="paragraph" w:customStyle="1" w:styleId="12">
    <w:name w:val="Без інтервалів1"/>
    <w:link w:val="af6"/>
    <w:uiPriority w:val="99"/>
    <w:qFormat/>
    <w:rsid w:val="005C03C5"/>
    <w:pPr>
      <w:spacing w:after="140" w:line="288" w:lineRule="auto"/>
      <w:ind w:left="851" w:firstLine="709"/>
      <w:jc w:val="both"/>
    </w:pPr>
    <w:rPr>
      <w:rFonts w:ascii="Calibri" w:hAnsi="Calibri"/>
      <w:sz w:val="22"/>
      <w:szCs w:val="22"/>
      <w:lang w:eastAsia="uk-UA"/>
    </w:rPr>
  </w:style>
  <w:style w:type="character" w:customStyle="1" w:styleId="af6">
    <w:name w:val="Без інтервалів Знак"/>
    <w:link w:val="12"/>
    <w:uiPriority w:val="99"/>
    <w:locked/>
    <w:rsid w:val="005C03C5"/>
    <w:rPr>
      <w:rFonts w:ascii="Calibri" w:hAnsi="Calibri"/>
      <w:sz w:val="22"/>
      <w:szCs w:val="22"/>
      <w:lang w:eastAsia="uk-UA" w:bidi="ar-SA"/>
    </w:rPr>
  </w:style>
  <w:style w:type="paragraph" w:customStyle="1" w:styleId="13">
    <w:name w:val="Абзац списку1"/>
    <w:basedOn w:val="a"/>
    <w:uiPriority w:val="99"/>
    <w:qFormat/>
    <w:rsid w:val="005C03C5"/>
    <w:pPr>
      <w:ind w:left="720"/>
      <w:contextualSpacing/>
    </w:pPr>
  </w:style>
  <w:style w:type="paragraph" w:customStyle="1" w:styleId="14">
    <w:name w:val="Насичена цитата1"/>
    <w:basedOn w:val="a"/>
    <w:next w:val="a"/>
    <w:link w:val="af7"/>
    <w:uiPriority w:val="99"/>
    <w:qFormat/>
    <w:rsid w:val="005C03C5"/>
    <w:pPr>
      <w:pBdr>
        <w:bottom w:val="single" w:sz="4" w:space="4" w:color="2DA2BF"/>
      </w:pBdr>
      <w:spacing w:before="200" w:after="280"/>
      <w:ind w:left="936" w:right="936"/>
    </w:pPr>
    <w:rPr>
      <w:rFonts w:ascii="Calibri" w:eastAsia="Calibri" w:hAnsi="Calibri"/>
      <w:b/>
      <w:i/>
      <w:color w:val="0070C0"/>
      <w:szCs w:val="20"/>
      <w:lang w:eastAsia="uk-UA"/>
    </w:rPr>
  </w:style>
  <w:style w:type="character" w:customStyle="1" w:styleId="15">
    <w:name w:val="Слабке виокремлення1"/>
    <w:basedOn w:val="a0"/>
    <w:uiPriority w:val="99"/>
    <w:qFormat/>
    <w:rsid w:val="005C03C5"/>
    <w:rPr>
      <w:i/>
      <w:color w:val="808080"/>
    </w:rPr>
  </w:style>
  <w:style w:type="character" w:customStyle="1" w:styleId="af7">
    <w:name w:val="Насичена цитата Знак"/>
    <w:link w:val="14"/>
    <w:uiPriority w:val="99"/>
    <w:locked/>
    <w:rsid w:val="005C03C5"/>
    <w:rPr>
      <w:rFonts w:ascii="Calibri" w:hAnsi="Calibri"/>
      <w:b/>
      <w:i/>
      <w:color w:val="0070C0"/>
      <w:sz w:val="28"/>
      <w:lang w:val="ru-RU" w:eastAsia="uk-UA"/>
    </w:rPr>
  </w:style>
  <w:style w:type="character" w:customStyle="1" w:styleId="16">
    <w:name w:val="Сильне виокремлення1"/>
    <w:basedOn w:val="a0"/>
    <w:uiPriority w:val="99"/>
    <w:qFormat/>
    <w:rsid w:val="005C03C5"/>
    <w:rPr>
      <w:b/>
      <w:i/>
      <w:color w:val="2DA2BF"/>
    </w:rPr>
  </w:style>
  <w:style w:type="character" w:customStyle="1" w:styleId="17">
    <w:name w:val="Слабке посилання1"/>
    <w:basedOn w:val="a0"/>
    <w:uiPriority w:val="99"/>
    <w:qFormat/>
    <w:rsid w:val="005C03C5"/>
    <w:rPr>
      <w:rFonts w:ascii="Times New Roman" w:hAnsi="Times New Roman"/>
      <w:smallCaps/>
      <w:color w:val="7030A0"/>
      <w:sz w:val="24"/>
      <w:u w:val="single"/>
    </w:rPr>
  </w:style>
  <w:style w:type="character" w:customStyle="1" w:styleId="18">
    <w:name w:val="Сильне посилання1"/>
    <w:basedOn w:val="a0"/>
    <w:uiPriority w:val="99"/>
    <w:qFormat/>
    <w:rsid w:val="005C03C5"/>
    <w:rPr>
      <w:rFonts w:ascii="Times New Roman" w:hAnsi="Times New Roman"/>
      <w:b/>
      <w:smallCaps/>
      <w:color w:val="C00000"/>
      <w:spacing w:val="5"/>
      <w:sz w:val="22"/>
      <w:u w:val="single"/>
    </w:rPr>
  </w:style>
  <w:style w:type="character" w:customStyle="1" w:styleId="19">
    <w:name w:val="Назва книги1"/>
    <w:basedOn w:val="a0"/>
    <w:uiPriority w:val="99"/>
    <w:qFormat/>
    <w:rsid w:val="005C03C5"/>
    <w:rPr>
      <w:b/>
      <w:smallCaps/>
      <w:spacing w:val="5"/>
    </w:rPr>
  </w:style>
  <w:style w:type="paragraph" w:customStyle="1" w:styleId="1a">
    <w:name w:val="Заголовок змісту1"/>
    <w:basedOn w:val="1"/>
    <w:next w:val="a"/>
    <w:uiPriority w:val="99"/>
    <w:qFormat/>
    <w:rsid w:val="005C03C5"/>
    <w:pPr>
      <w:outlineLvl w:val="9"/>
    </w:pPr>
    <w:rPr>
      <w:rFonts w:ascii="Cambria" w:hAnsi="Cambria"/>
      <w:lang w:val="uk-UA" w:eastAsia="en-US"/>
    </w:rPr>
  </w:style>
  <w:style w:type="paragraph" w:customStyle="1" w:styleId="1b">
    <w:name w:val="Абзац списка1"/>
    <w:basedOn w:val="a"/>
    <w:uiPriority w:val="99"/>
    <w:rsid w:val="00E8188E"/>
    <w:pPr>
      <w:spacing w:after="200" w:line="276" w:lineRule="auto"/>
      <w:ind w:left="720" w:firstLine="0"/>
      <w:contextualSpacing/>
      <w:jc w:val="left"/>
    </w:pPr>
    <w:rPr>
      <w:rFonts w:ascii="Calibri" w:hAnsi="Calibri"/>
      <w:sz w:val="22"/>
      <w:szCs w:val="22"/>
    </w:rPr>
  </w:style>
  <w:style w:type="character" w:customStyle="1" w:styleId="ft">
    <w:name w:val="ft"/>
    <w:uiPriority w:val="99"/>
    <w:rsid w:val="00E8188E"/>
  </w:style>
  <w:style w:type="paragraph" w:customStyle="1" w:styleId="ListParagraph1">
    <w:name w:val="List Paragraph1"/>
    <w:basedOn w:val="a"/>
    <w:uiPriority w:val="99"/>
    <w:rsid w:val="00E8188E"/>
    <w:pPr>
      <w:spacing w:line="240" w:lineRule="auto"/>
      <w:ind w:left="720" w:firstLine="0"/>
      <w:contextualSpacing/>
      <w:jc w:val="left"/>
    </w:pPr>
    <w:rPr>
      <w:rFonts w:eastAsia="Calibri"/>
      <w:sz w:val="24"/>
      <w:szCs w:val="24"/>
      <w:lang w:eastAsia="ru-RU"/>
    </w:rPr>
  </w:style>
  <w:style w:type="character" w:customStyle="1" w:styleId="1c">
    <w:name w:val="Основной текст1"/>
    <w:uiPriority w:val="99"/>
    <w:rsid w:val="00E8188E"/>
    <w:rPr>
      <w:spacing w:val="0"/>
      <w:sz w:val="19"/>
      <w:shd w:val="clear" w:color="auto" w:fill="FFFFFF"/>
    </w:rPr>
  </w:style>
  <w:style w:type="paragraph" w:customStyle="1" w:styleId="31">
    <w:name w:val="Основной текст3"/>
    <w:basedOn w:val="a"/>
    <w:link w:val="af8"/>
    <w:uiPriority w:val="99"/>
    <w:rsid w:val="00E8188E"/>
    <w:pPr>
      <w:shd w:val="clear" w:color="auto" w:fill="FFFFFF"/>
      <w:spacing w:before="60" w:after="180" w:line="240" w:lineRule="atLeast"/>
      <w:ind w:firstLine="0"/>
      <w:jc w:val="center"/>
    </w:pPr>
    <w:rPr>
      <w:rFonts w:ascii="Times" w:eastAsia="Calibri" w:hAnsi="Times"/>
      <w:spacing w:val="1"/>
      <w:sz w:val="19"/>
      <w:szCs w:val="20"/>
      <w:shd w:val="clear" w:color="auto" w:fill="FFFFFF"/>
    </w:rPr>
  </w:style>
  <w:style w:type="character" w:customStyle="1" w:styleId="af8">
    <w:name w:val="Основной текст_"/>
    <w:link w:val="31"/>
    <w:uiPriority w:val="99"/>
    <w:locked/>
    <w:rsid w:val="00E8188E"/>
    <w:rPr>
      <w:rFonts w:ascii="Times" w:hAnsi="Times"/>
      <w:spacing w:val="1"/>
      <w:sz w:val="19"/>
      <w:shd w:val="clear" w:color="auto" w:fill="FFFFFF"/>
    </w:rPr>
  </w:style>
  <w:style w:type="character" w:customStyle="1" w:styleId="hps">
    <w:name w:val="hps"/>
    <w:uiPriority w:val="99"/>
    <w:rsid w:val="00E8188E"/>
  </w:style>
  <w:style w:type="character" w:customStyle="1" w:styleId="hpsatn">
    <w:name w:val="hps atn"/>
    <w:uiPriority w:val="99"/>
    <w:rsid w:val="00E8188E"/>
  </w:style>
  <w:style w:type="paragraph" w:customStyle="1" w:styleId="par1">
    <w:name w:val="par1"/>
    <w:basedOn w:val="a"/>
    <w:uiPriority w:val="99"/>
    <w:rsid w:val="00E8188E"/>
    <w:pPr>
      <w:spacing w:before="100" w:beforeAutospacing="1" w:after="100" w:afterAutospacing="1" w:line="240" w:lineRule="auto"/>
      <w:ind w:firstLine="0"/>
      <w:jc w:val="left"/>
    </w:pPr>
    <w:rPr>
      <w:sz w:val="24"/>
      <w:szCs w:val="24"/>
      <w:lang w:eastAsia="ru-RU"/>
    </w:rPr>
  </w:style>
  <w:style w:type="paragraph" w:styleId="af9">
    <w:name w:val="header"/>
    <w:basedOn w:val="a"/>
    <w:link w:val="afa"/>
    <w:uiPriority w:val="99"/>
    <w:rsid w:val="00E8188E"/>
    <w:pPr>
      <w:tabs>
        <w:tab w:val="center" w:pos="4677"/>
        <w:tab w:val="right" w:pos="9355"/>
      </w:tabs>
      <w:spacing w:line="240" w:lineRule="auto"/>
      <w:ind w:firstLine="0"/>
      <w:jc w:val="left"/>
    </w:pPr>
    <w:rPr>
      <w:sz w:val="24"/>
      <w:szCs w:val="24"/>
      <w:lang w:eastAsia="ru-RU"/>
    </w:rPr>
  </w:style>
  <w:style w:type="paragraph" w:styleId="afb">
    <w:name w:val="Body Text"/>
    <w:basedOn w:val="a"/>
    <w:link w:val="afc"/>
    <w:uiPriority w:val="99"/>
    <w:rsid w:val="00E8188E"/>
    <w:pPr>
      <w:spacing w:after="120" w:line="240" w:lineRule="auto"/>
      <w:ind w:firstLine="0"/>
      <w:jc w:val="left"/>
    </w:pPr>
    <w:rPr>
      <w:sz w:val="24"/>
      <w:szCs w:val="24"/>
      <w:lang w:eastAsia="ru-RU"/>
    </w:rPr>
  </w:style>
  <w:style w:type="character" w:customStyle="1" w:styleId="afa">
    <w:name w:val="Верхний колонтитул Знак"/>
    <w:basedOn w:val="a0"/>
    <w:link w:val="af9"/>
    <w:uiPriority w:val="99"/>
    <w:locked/>
    <w:rsid w:val="00E8188E"/>
    <w:rPr>
      <w:rFonts w:eastAsia="Times New Roman" w:cs="Times New Roman"/>
      <w:sz w:val="24"/>
      <w:szCs w:val="24"/>
      <w:lang w:val="ru-RU" w:eastAsia="ru-RU"/>
    </w:rPr>
  </w:style>
  <w:style w:type="paragraph" w:styleId="afd">
    <w:name w:val="Body Text Indent"/>
    <w:basedOn w:val="a"/>
    <w:link w:val="afe"/>
    <w:uiPriority w:val="99"/>
    <w:rsid w:val="00E8188E"/>
    <w:pPr>
      <w:spacing w:line="240" w:lineRule="auto"/>
      <w:ind w:firstLine="708"/>
    </w:pPr>
    <w:rPr>
      <w:lang w:eastAsia="ru-RU"/>
    </w:rPr>
  </w:style>
  <w:style w:type="character" w:customStyle="1" w:styleId="afc">
    <w:name w:val="Основной текст Знак"/>
    <w:basedOn w:val="a0"/>
    <w:link w:val="afb"/>
    <w:uiPriority w:val="99"/>
    <w:locked/>
    <w:rsid w:val="00E8188E"/>
    <w:rPr>
      <w:rFonts w:eastAsia="Times New Roman" w:cs="Times New Roman"/>
      <w:sz w:val="24"/>
      <w:szCs w:val="24"/>
      <w:lang w:val="ru-RU" w:eastAsia="ru-RU"/>
    </w:rPr>
  </w:style>
  <w:style w:type="paragraph" w:styleId="21">
    <w:name w:val="Body Text 2"/>
    <w:basedOn w:val="a"/>
    <w:link w:val="22"/>
    <w:uiPriority w:val="99"/>
    <w:rsid w:val="00E8188E"/>
    <w:pPr>
      <w:spacing w:after="120" w:line="480" w:lineRule="auto"/>
      <w:ind w:firstLine="0"/>
      <w:jc w:val="left"/>
    </w:pPr>
    <w:rPr>
      <w:sz w:val="24"/>
      <w:szCs w:val="24"/>
      <w:lang w:eastAsia="ru-RU"/>
    </w:rPr>
  </w:style>
  <w:style w:type="character" w:customStyle="1" w:styleId="afe">
    <w:name w:val="Отступ основного текста Знак"/>
    <w:basedOn w:val="a0"/>
    <w:link w:val="afd"/>
    <w:uiPriority w:val="99"/>
    <w:locked/>
    <w:rsid w:val="00E8188E"/>
    <w:rPr>
      <w:rFonts w:eastAsia="Times New Roman" w:cs="Times New Roman"/>
      <w:lang w:val="ru-RU" w:eastAsia="ru-RU"/>
    </w:rPr>
  </w:style>
  <w:style w:type="paragraph" w:styleId="aff">
    <w:name w:val="Normal (Web)"/>
    <w:basedOn w:val="a"/>
    <w:uiPriority w:val="99"/>
    <w:rsid w:val="00E8188E"/>
    <w:pPr>
      <w:spacing w:before="100" w:beforeAutospacing="1" w:after="100" w:afterAutospacing="1" w:line="240" w:lineRule="auto"/>
      <w:ind w:firstLine="0"/>
      <w:jc w:val="left"/>
    </w:pPr>
    <w:rPr>
      <w:rFonts w:eastAsia="Calibri"/>
      <w:sz w:val="24"/>
      <w:szCs w:val="24"/>
      <w:lang w:eastAsia="ru-RU"/>
    </w:rPr>
  </w:style>
  <w:style w:type="character" w:customStyle="1" w:styleId="22">
    <w:name w:val="Основной текст 2 Знак"/>
    <w:basedOn w:val="a0"/>
    <w:link w:val="21"/>
    <w:uiPriority w:val="99"/>
    <w:locked/>
    <w:rsid w:val="00E8188E"/>
    <w:rPr>
      <w:rFonts w:eastAsia="Times New Roman" w:cs="Times New Roman"/>
      <w:sz w:val="24"/>
      <w:szCs w:val="24"/>
      <w:lang w:val="ru-RU" w:eastAsia="ru-RU"/>
    </w:rPr>
  </w:style>
  <w:style w:type="paragraph" w:styleId="aff0">
    <w:name w:val="Balloon Text"/>
    <w:basedOn w:val="a"/>
    <w:link w:val="aff1"/>
    <w:uiPriority w:val="99"/>
    <w:rsid w:val="00E8188E"/>
    <w:pPr>
      <w:spacing w:line="240" w:lineRule="auto"/>
      <w:ind w:firstLine="0"/>
      <w:jc w:val="left"/>
    </w:pPr>
    <w:rPr>
      <w:rFonts w:ascii="Tahoma" w:hAnsi="Tahoma" w:cs="Tahoma"/>
      <w:sz w:val="16"/>
      <w:szCs w:val="16"/>
      <w:lang w:eastAsia="ru-RU"/>
    </w:rPr>
  </w:style>
  <w:style w:type="character" w:customStyle="1" w:styleId="st">
    <w:name w:val="st"/>
    <w:basedOn w:val="a0"/>
    <w:uiPriority w:val="99"/>
    <w:rsid w:val="00E8188E"/>
    <w:rPr>
      <w:rFonts w:cs="Times New Roman"/>
    </w:rPr>
  </w:style>
  <w:style w:type="character" w:customStyle="1" w:styleId="aff1">
    <w:name w:val="Текст выноски Знак"/>
    <w:basedOn w:val="a0"/>
    <w:link w:val="aff0"/>
    <w:uiPriority w:val="99"/>
    <w:locked/>
    <w:rsid w:val="00E8188E"/>
    <w:rPr>
      <w:rFonts w:ascii="Tahoma" w:hAnsi="Tahoma" w:cs="Tahoma"/>
      <w:sz w:val="16"/>
      <w:szCs w:val="16"/>
      <w:lang w:val="ru-RU" w:eastAsia="ru-RU"/>
    </w:rPr>
  </w:style>
  <w:style w:type="character" w:styleId="aff2">
    <w:name w:val="annotation reference"/>
    <w:basedOn w:val="a0"/>
    <w:uiPriority w:val="99"/>
    <w:rsid w:val="00E8188E"/>
    <w:rPr>
      <w:rFonts w:cs="Times New Roman"/>
      <w:sz w:val="16"/>
      <w:szCs w:val="16"/>
    </w:rPr>
  </w:style>
  <w:style w:type="paragraph" w:styleId="aff3">
    <w:name w:val="annotation subject"/>
    <w:basedOn w:val="ab"/>
    <w:next w:val="ab"/>
    <w:link w:val="aff4"/>
    <w:uiPriority w:val="99"/>
    <w:rsid w:val="00E8188E"/>
    <w:pPr>
      <w:spacing w:line="240" w:lineRule="auto"/>
    </w:pPr>
    <w:rPr>
      <w:b/>
      <w:bCs/>
    </w:rPr>
  </w:style>
  <w:style w:type="paragraph" w:customStyle="1" w:styleId="32">
    <w:name w:val="Выделение 3"/>
    <w:basedOn w:val="a"/>
    <w:link w:val="33"/>
    <w:uiPriority w:val="99"/>
    <w:rsid w:val="005C03C5"/>
    <w:pPr>
      <w:shd w:val="clear" w:color="auto" w:fill="FFFFFF"/>
    </w:pPr>
    <w:rPr>
      <w:b/>
      <w:i/>
      <w:color w:val="CC00CC"/>
    </w:rPr>
  </w:style>
  <w:style w:type="character" w:customStyle="1" w:styleId="aff4">
    <w:name w:val="Тема примечания Знак"/>
    <w:basedOn w:val="ac"/>
    <w:link w:val="aff3"/>
    <w:uiPriority w:val="99"/>
    <w:locked/>
    <w:rsid w:val="00E8188E"/>
    <w:rPr>
      <w:rFonts w:ascii="Arial Unicode MS" w:eastAsia="Arial Unicode MS" w:cs="Times New Roman"/>
      <w:b/>
      <w:bCs/>
      <w:sz w:val="20"/>
      <w:szCs w:val="20"/>
    </w:rPr>
  </w:style>
  <w:style w:type="character" w:customStyle="1" w:styleId="33">
    <w:name w:val="Выделение 3 Знак"/>
    <w:basedOn w:val="a0"/>
    <w:link w:val="32"/>
    <w:uiPriority w:val="99"/>
    <w:locked/>
    <w:rsid w:val="005C03C5"/>
    <w:rPr>
      <w:rFonts w:ascii="Times New Roman" w:eastAsia="Adobe Song Std L" w:hAnsi="Times New Roman" w:cs="Times New Roman"/>
      <w:b/>
      <w:i/>
      <w:color w:val="CC00CC"/>
      <w:sz w:val="28"/>
      <w:szCs w:val="28"/>
      <w:shd w:val="clear" w:color="auto" w:fill="FFFFFF"/>
      <w:lang w:val="ru-RU"/>
    </w:rPr>
  </w:style>
  <w:style w:type="character" w:customStyle="1" w:styleId="shorttext">
    <w:name w:val="short_text"/>
    <w:basedOn w:val="a0"/>
    <w:rsid w:val="00F127E7"/>
  </w:style>
  <w:style w:type="paragraph" w:styleId="aff5">
    <w:name w:val="List Paragraph"/>
    <w:basedOn w:val="a"/>
    <w:uiPriority w:val="34"/>
    <w:qFormat/>
    <w:rsid w:val="00FD6D3D"/>
    <w:pPr>
      <w:ind w:left="720"/>
      <w:contextualSpacing/>
    </w:pPr>
  </w:style>
  <w:style w:type="paragraph" w:styleId="aff6">
    <w:name w:val="No Spacing"/>
    <w:uiPriority w:val="99"/>
    <w:qFormat/>
    <w:rsid w:val="00551DA3"/>
    <w:rPr>
      <w:rFonts w:ascii="Calibri" w:eastAsia="Times New Roman" w:hAnsi="Calibri"/>
      <w:sz w:val="22"/>
      <w:szCs w:val="22"/>
      <w:lang w:val="uk-UA" w:eastAsia="en-US"/>
    </w:rPr>
  </w:style>
  <w:style w:type="paragraph" w:customStyle="1" w:styleId="1d">
    <w:name w:val="Обычный1"/>
    <w:uiPriority w:val="99"/>
    <w:rsid w:val="006E59DF"/>
    <w:rPr>
      <w:rFonts w:ascii="Times New Roman" w:eastAsia="Times New Roman" w:hAnsi="Times New Roman"/>
    </w:rPr>
  </w:style>
  <w:style w:type="paragraph" w:styleId="aff7">
    <w:name w:val="Normal Indent"/>
    <w:basedOn w:val="a"/>
    <w:uiPriority w:val="99"/>
    <w:rsid w:val="00D61C19"/>
    <w:pPr>
      <w:spacing w:after="60" w:line="240" w:lineRule="auto"/>
      <w:ind w:firstLine="397"/>
      <w:outlineLvl w:val="9"/>
    </w:pPr>
    <w:rPr>
      <w:rFonts w:eastAsia="Times New Roman"/>
      <w:sz w:val="24"/>
      <w:szCs w:val="20"/>
      <w:lang w:val="uk-UA"/>
    </w:rPr>
  </w:style>
  <w:style w:type="character" w:customStyle="1" w:styleId="apple-converted-space">
    <w:name w:val="apple-converted-space"/>
    <w:basedOn w:val="a0"/>
    <w:rsid w:val="00876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930DF-EDE3-C545-8184-EBC65341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4443</Words>
  <Characters>25331</Characters>
  <Application>Microsoft Macintosh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«ЗАРЕЄСТРОВАНО»</vt:lpstr>
    </vt:vector>
  </TitlesOfParts>
  <Company>Microsoft</Company>
  <LinksUpToDate>false</LinksUpToDate>
  <CharactersWithSpaces>29715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«ЗАРЕЄСТРОВАНО»</dc:title>
  <dc:creator>Галина</dc:creator>
  <cp:lastModifiedBy>Apple User</cp:lastModifiedBy>
  <cp:revision>2</cp:revision>
  <cp:lastPrinted>2017-06-05T23:33:00Z</cp:lastPrinted>
  <dcterms:created xsi:type="dcterms:W3CDTF">2017-06-24T17:55:00Z</dcterms:created>
  <dcterms:modified xsi:type="dcterms:W3CDTF">2017-06-24T17:55:00Z</dcterms:modified>
</cp:coreProperties>
</file>